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AE" w:rsidRDefault="006945E5">
      <w:pPr>
        <w:shd w:val="clear" w:color="auto" w:fill="FFFFFF"/>
        <w:spacing w:after="0" w:line="240" w:lineRule="auto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 xml:space="preserve">Le foto sono disponibile al link: </w:t>
      </w:r>
    </w:p>
    <w:p w:rsidR="006945E5" w:rsidRDefault="00495FC4" w:rsidP="00495FC4">
      <w:pPr>
        <w:shd w:val="clear" w:color="auto" w:fill="FFFFFF"/>
        <w:spacing w:after="0" w:line="240" w:lineRule="auto"/>
        <w:jc w:val="right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2200910" cy="563245"/>
            <wp:effectExtent l="19050" t="0" r="8890" b="0"/>
            <wp:docPr id="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5E5" w:rsidRDefault="006945E5">
      <w:pPr>
        <w:shd w:val="clear" w:color="auto" w:fill="FFFFFF"/>
        <w:spacing w:after="0" w:line="240" w:lineRule="auto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</w:p>
    <w:p w:rsidR="00495FC4" w:rsidRDefault="00495FC4">
      <w:pPr>
        <w:shd w:val="clear" w:color="auto" w:fill="FFFFFF"/>
        <w:spacing w:after="0" w:line="240" w:lineRule="auto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</w:p>
    <w:p w:rsidR="00513FAE" w:rsidRDefault="006945E5">
      <w:pPr>
        <w:shd w:val="clear" w:color="auto" w:fill="FFFFFF"/>
        <w:spacing w:after="0" w:line="240" w:lineRule="auto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 xml:space="preserve">Comunicato stampa                                                                              </w:t>
      </w:r>
    </w:p>
    <w:p w:rsidR="00513FAE" w:rsidRDefault="00513FAE">
      <w:pPr>
        <w:pStyle w:val="NormaleWeb"/>
        <w:spacing w:before="0" w:after="0"/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</w:pPr>
    </w:p>
    <w:p w:rsidR="00513FAE" w:rsidRDefault="00513FAE">
      <w:pPr>
        <w:shd w:val="clear" w:color="auto" w:fill="FFFFFF"/>
        <w:spacing w:after="0" w:line="240" w:lineRule="auto"/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</w:pPr>
    </w:p>
    <w:p w:rsidR="00CF65B6" w:rsidRDefault="00CF65B6">
      <w:pPr>
        <w:shd w:val="clear" w:color="auto" w:fill="FFFFFF"/>
        <w:spacing w:after="0" w:line="240" w:lineRule="auto"/>
        <w:jc w:val="center"/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</w:pPr>
    </w:p>
    <w:p w:rsidR="00CF65B6" w:rsidRPr="00CF65B6" w:rsidRDefault="00CF65B6">
      <w:pPr>
        <w:shd w:val="clear" w:color="auto" w:fill="FFFFFF"/>
        <w:spacing w:after="0" w:line="240" w:lineRule="auto"/>
        <w:jc w:val="center"/>
        <w:rPr>
          <w:rFonts w:ascii="Cambria" w:hAnsi="Cambria" w:cs="Calibri"/>
          <w:b/>
          <w:iCs/>
          <w:color w:val="000000"/>
          <w:sz w:val="36"/>
          <w:szCs w:val="36"/>
          <w:shd w:val="clear" w:color="auto" w:fill="FFFFFF"/>
        </w:rPr>
      </w:pPr>
      <w:r w:rsidRPr="00CF65B6">
        <w:rPr>
          <w:rFonts w:ascii="Cambria" w:hAnsi="Cambria" w:cs="Calibri"/>
          <w:b/>
          <w:iCs/>
          <w:color w:val="000000"/>
          <w:sz w:val="36"/>
          <w:szCs w:val="36"/>
          <w:shd w:val="clear" w:color="auto" w:fill="FFFFFF"/>
        </w:rPr>
        <w:t xml:space="preserve">LE VIE DEL VINO E DELL'OLIO, </w:t>
      </w:r>
    </w:p>
    <w:p w:rsidR="00A708FD" w:rsidRPr="00CF65B6" w:rsidRDefault="00CF65B6" w:rsidP="00CF65B6">
      <w:pPr>
        <w:shd w:val="clear" w:color="auto" w:fill="FFFFFF"/>
        <w:spacing w:after="0" w:line="240" w:lineRule="auto"/>
        <w:jc w:val="center"/>
        <w:rPr>
          <w:rFonts w:ascii="Cambria" w:hAnsi="Cambria" w:cs="Calibri"/>
          <w:b/>
          <w:iCs/>
          <w:color w:val="000000"/>
          <w:sz w:val="36"/>
          <w:szCs w:val="36"/>
          <w:shd w:val="clear" w:color="auto" w:fill="FFFFFF"/>
        </w:rPr>
      </w:pPr>
      <w:r w:rsidRPr="00CF65B6">
        <w:rPr>
          <w:rFonts w:ascii="Cambria" w:hAnsi="Cambria" w:cs="Calibri"/>
          <w:b/>
          <w:iCs/>
          <w:color w:val="000000"/>
          <w:sz w:val="36"/>
          <w:szCs w:val="36"/>
          <w:shd w:val="clear" w:color="auto" w:fill="FFFFFF"/>
        </w:rPr>
        <w:t xml:space="preserve">I SENTIERI D'AUTUNNO DELLA COMPAGNIA DEI CAMMINI </w:t>
      </w:r>
    </w:p>
    <w:p w:rsidR="00CF65B6" w:rsidRPr="00CF65B6" w:rsidRDefault="00CF65B6" w:rsidP="00CF65B6">
      <w:pPr>
        <w:shd w:val="clear" w:color="auto" w:fill="FFFFFF"/>
        <w:spacing w:after="0" w:line="240" w:lineRule="auto"/>
        <w:jc w:val="center"/>
        <w:rPr>
          <w:rFonts w:ascii="Cambria" w:hAnsi="Cambria" w:cs="Calibri"/>
          <w:b/>
          <w:iCs/>
          <w:color w:val="000000"/>
          <w:sz w:val="28"/>
          <w:szCs w:val="28"/>
          <w:shd w:val="clear" w:color="auto" w:fill="FFFFFF"/>
        </w:rPr>
      </w:pPr>
    </w:p>
    <w:p w:rsidR="00CF65B6" w:rsidRPr="00CF65B6" w:rsidRDefault="00495FC4" w:rsidP="00CF65B6">
      <w:pPr>
        <w:shd w:val="clear" w:color="auto" w:fill="FFFFFF"/>
        <w:spacing w:after="0" w:line="240" w:lineRule="auto"/>
        <w:jc w:val="center"/>
        <w:rPr>
          <w:rFonts w:ascii="Cambria" w:hAnsi="Cambria" w:cs="Calibri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libri"/>
          <w:b/>
          <w:iCs/>
          <w:color w:val="000000"/>
          <w:sz w:val="28"/>
          <w:szCs w:val="28"/>
          <w:shd w:val="clear" w:color="auto" w:fill="FFFFFF"/>
        </w:rPr>
        <w:t xml:space="preserve">I SENTIERI DELLE </w:t>
      </w:r>
      <w:r w:rsidR="00CF65B6" w:rsidRPr="00CF65B6">
        <w:rPr>
          <w:rFonts w:ascii="Cambria" w:hAnsi="Cambria" w:cs="Calibri"/>
          <w:b/>
          <w:iCs/>
          <w:color w:val="000000"/>
          <w:sz w:val="28"/>
          <w:szCs w:val="28"/>
          <w:shd w:val="clear" w:color="auto" w:fill="FFFFFF"/>
        </w:rPr>
        <w:t xml:space="preserve">LANGHE, LA FESTA DELLA SPREMITURA IN ALTO ADIGE, LO ZIBIBBO </w:t>
      </w:r>
      <w:proofErr w:type="spellStart"/>
      <w:r w:rsidR="00CF65B6" w:rsidRPr="00CF65B6">
        <w:rPr>
          <w:rFonts w:ascii="Cambria" w:hAnsi="Cambria" w:cs="Calibri"/>
          <w:b/>
          <w:iCs/>
          <w:color w:val="000000"/>
          <w:sz w:val="28"/>
          <w:szCs w:val="28"/>
          <w:shd w:val="clear" w:color="auto" w:fill="FFFFFF"/>
        </w:rPr>
        <w:t>DI</w:t>
      </w:r>
      <w:proofErr w:type="spellEnd"/>
      <w:r w:rsidR="00CF65B6" w:rsidRPr="00CF65B6">
        <w:rPr>
          <w:rFonts w:ascii="Cambria" w:hAnsi="Cambria" w:cs="Calibri"/>
          <w:b/>
          <w:iCs/>
          <w:color w:val="000000"/>
          <w:sz w:val="28"/>
          <w:szCs w:val="28"/>
          <w:shd w:val="clear" w:color="auto" w:fill="FFFFFF"/>
        </w:rPr>
        <w:t xml:space="preserve"> PANTELLERIA E L'OLIO PUGLIESE: CAMMINARE TRA I SAPORI E I COLORI </w:t>
      </w:r>
      <w:r>
        <w:rPr>
          <w:rFonts w:ascii="Cambria" w:hAnsi="Cambria" w:cs="Calibri"/>
          <w:b/>
          <w:iCs/>
          <w:color w:val="000000"/>
          <w:sz w:val="28"/>
          <w:szCs w:val="28"/>
          <w:shd w:val="clear" w:color="auto" w:fill="FFFFFF"/>
        </w:rPr>
        <w:t xml:space="preserve">DELLA </w:t>
      </w:r>
      <w:r w:rsidR="00CF65B6" w:rsidRPr="00CF65B6">
        <w:rPr>
          <w:rFonts w:ascii="Cambria" w:hAnsi="Cambria" w:cs="Calibri"/>
          <w:b/>
          <w:iCs/>
          <w:color w:val="000000"/>
          <w:sz w:val="28"/>
          <w:szCs w:val="28"/>
          <w:shd w:val="clear" w:color="auto" w:fill="FFFFFF"/>
        </w:rPr>
        <w:t>STAGIONE</w:t>
      </w:r>
    </w:p>
    <w:p w:rsidR="00A708FD" w:rsidRDefault="00A708FD" w:rsidP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</w:p>
    <w:p w:rsidR="007A2693" w:rsidRDefault="003E401A" w:rsidP="007A2693">
      <w:pPr>
        <w:shd w:val="clear" w:color="auto" w:fill="FFFFFF"/>
        <w:spacing w:after="0" w:line="240" w:lineRule="auto"/>
        <w:jc w:val="both"/>
        <w:rPr>
          <w:rFonts w:ascii="Cambria" w:hAnsi="Cambria" w:cs="Helvetica"/>
          <w:color w:val="auto"/>
          <w:sz w:val="24"/>
          <w:szCs w:val="24"/>
        </w:rPr>
      </w:pPr>
      <w:r w:rsidRPr="00495FC4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Camminare di maso in maso per assaggiare il primo vino, attraversare gli uliveti nel momento della raccolta e della spremitura, incontrare i </w:t>
      </w:r>
      <w:r w:rsidRPr="00495FC4">
        <w:rPr>
          <w:rFonts w:ascii="Cambria" w:hAnsi="Cambria" w:cs="Helvetica"/>
          <w:color w:val="auto"/>
          <w:sz w:val="24"/>
          <w:szCs w:val="24"/>
        </w:rPr>
        <w:t>cercatori di tartufi, accompagnati dal proprio cane. Così tra vino, olio, castagne e funghi</w:t>
      </w:r>
      <w:r w:rsidR="007A2693" w:rsidRPr="00495FC4">
        <w:rPr>
          <w:rFonts w:ascii="Cambria" w:hAnsi="Cambria" w:cs="Helvetica"/>
          <w:color w:val="auto"/>
          <w:sz w:val="24"/>
          <w:szCs w:val="24"/>
        </w:rPr>
        <w:t xml:space="preserve"> si vivono i cammini d'autunno che u</w:t>
      </w:r>
      <w:r w:rsidR="00495FC4" w:rsidRPr="00495FC4">
        <w:rPr>
          <w:rFonts w:ascii="Cambria" w:hAnsi="Cambria" w:cs="Helvetica"/>
          <w:color w:val="auto"/>
          <w:sz w:val="24"/>
          <w:szCs w:val="24"/>
        </w:rPr>
        <w:t xml:space="preserve">niscono al piacere di godere </w:t>
      </w:r>
      <w:r w:rsidR="007A2693" w:rsidRPr="00495FC4">
        <w:rPr>
          <w:rFonts w:ascii="Cambria" w:hAnsi="Cambria" w:cs="Helvetica"/>
          <w:color w:val="auto"/>
          <w:sz w:val="24"/>
          <w:szCs w:val="24"/>
        </w:rPr>
        <w:t xml:space="preserve">l'ultimo sole caldo il gusto di </w:t>
      </w:r>
      <w:r w:rsidR="00495FC4" w:rsidRPr="00495FC4">
        <w:rPr>
          <w:rFonts w:ascii="Cambria" w:hAnsi="Cambria" w:cs="Helvetica"/>
          <w:color w:val="auto"/>
          <w:sz w:val="24"/>
          <w:szCs w:val="24"/>
        </w:rPr>
        <w:t xml:space="preserve">assaggiare i </w:t>
      </w:r>
      <w:r w:rsidRPr="00495FC4">
        <w:rPr>
          <w:rFonts w:ascii="Cambria" w:hAnsi="Cambria" w:cs="Helvetica"/>
          <w:color w:val="auto"/>
          <w:sz w:val="24"/>
          <w:szCs w:val="24"/>
        </w:rPr>
        <w:t>sapori tipici di una stagione ricca di primizie. Dalla festa della pigiatura</w:t>
      </w:r>
      <w:r w:rsidRPr="00495FC4">
        <w:rPr>
          <w:rFonts w:asciiTheme="majorHAnsi" w:hAnsiTheme="majorHAnsi" w:cs="Helvetica"/>
          <w:iCs/>
          <w:color w:val="auto"/>
          <w:sz w:val="24"/>
          <w:szCs w:val="24"/>
        </w:rPr>
        <w:t xml:space="preserve">, </w:t>
      </w:r>
      <w:r w:rsidRPr="00894FAA">
        <w:rPr>
          <w:rFonts w:asciiTheme="majorHAnsi" w:hAnsiTheme="majorHAnsi" w:cs="Helvetica"/>
          <w:iCs/>
          <w:color w:val="auto"/>
          <w:sz w:val="24"/>
          <w:szCs w:val="24"/>
        </w:rPr>
        <w:t>delle castagne e del vino nuovo</w:t>
      </w:r>
      <w:r w:rsidRPr="00495FC4">
        <w:rPr>
          <w:rFonts w:ascii="Cambria" w:hAnsi="Cambria" w:cs="Helvetica"/>
          <w:color w:val="auto"/>
          <w:sz w:val="24"/>
          <w:szCs w:val="24"/>
        </w:rPr>
        <w:t xml:space="preserve"> in </w:t>
      </w:r>
      <w:r w:rsidR="007A2693" w:rsidRPr="00495FC4">
        <w:rPr>
          <w:rFonts w:ascii="Cambria" w:hAnsi="Cambria" w:cs="Helvetica"/>
          <w:color w:val="auto"/>
          <w:sz w:val="24"/>
          <w:szCs w:val="24"/>
        </w:rPr>
        <w:t xml:space="preserve">Alto Adige </w:t>
      </w:r>
      <w:r w:rsidRPr="00495FC4">
        <w:rPr>
          <w:rFonts w:ascii="Cambria" w:hAnsi="Cambria" w:cs="Helvetica"/>
          <w:color w:val="auto"/>
          <w:sz w:val="24"/>
          <w:szCs w:val="24"/>
        </w:rPr>
        <w:t xml:space="preserve">alle vie </w:t>
      </w:r>
      <w:r w:rsidR="00B3796B" w:rsidRPr="00495FC4">
        <w:rPr>
          <w:rFonts w:ascii="Cambria" w:hAnsi="Cambria" w:cs="Helvetica"/>
          <w:color w:val="auto"/>
          <w:sz w:val="24"/>
          <w:szCs w:val="24"/>
        </w:rPr>
        <w:t xml:space="preserve">del vino </w:t>
      </w:r>
      <w:r w:rsidRPr="00495FC4">
        <w:rPr>
          <w:rFonts w:ascii="Cambria" w:hAnsi="Cambria" w:cs="Helvetica"/>
          <w:color w:val="auto"/>
          <w:sz w:val="24"/>
          <w:szCs w:val="24"/>
        </w:rPr>
        <w:t xml:space="preserve">delle Langhe in Piemonte </w:t>
      </w:r>
      <w:r w:rsidR="00B3796B" w:rsidRPr="00495FC4">
        <w:rPr>
          <w:rFonts w:ascii="Cambria" w:hAnsi="Cambria" w:cs="Helvetica"/>
          <w:color w:val="auto"/>
          <w:sz w:val="24"/>
          <w:szCs w:val="24"/>
        </w:rPr>
        <w:t xml:space="preserve">la </w:t>
      </w:r>
      <w:r w:rsidR="00B3796B" w:rsidRPr="00495FC4">
        <w:rPr>
          <w:rFonts w:ascii="Cambria" w:hAnsi="Cambria"/>
          <w:b/>
          <w:bCs/>
          <w:color w:val="auto"/>
          <w:sz w:val="24"/>
          <w:szCs w:val="24"/>
        </w:rPr>
        <w:t xml:space="preserve">Compagnia dei Cammini, </w:t>
      </w:r>
      <w:r w:rsidR="00B3796B" w:rsidRPr="00495FC4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associazione di turismo responsabile ne propone alcuni per la stagione autunnale </w:t>
      </w:r>
      <w:r w:rsidR="00495FC4">
        <w:rPr>
          <w:rFonts w:ascii="Cambria" w:hAnsi="Cambria" w:cs="Helvetica"/>
          <w:color w:val="auto"/>
          <w:sz w:val="24"/>
          <w:szCs w:val="24"/>
        </w:rPr>
        <w:t xml:space="preserve">tra la </w:t>
      </w:r>
      <w:r w:rsidR="007A2693" w:rsidRPr="00495FC4">
        <w:rPr>
          <w:rFonts w:ascii="Cambria" w:hAnsi="Cambria" w:cs="Helvetica"/>
          <w:color w:val="auto"/>
          <w:sz w:val="24"/>
          <w:szCs w:val="24"/>
        </w:rPr>
        <w:t>bellezza del percorso le peculiarità enogastronomiche della stagione</w:t>
      </w:r>
      <w:r w:rsidR="007A2693">
        <w:rPr>
          <w:rFonts w:ascii="Cambria" w:hAnsi="Cambria" w:cs="Helvetica"/>
          <w:color w:val="auto"/>
          <w:sz w:val="24"/>
          <w:szCs w:val="24"/>
        </w:rPr>
        <w:t xml:space="preserve">.  </w:t>
      </w:r>
    </w:p>
    <w:p w:rsidR="00CF65B6" w:rsidRDefault="00CF65B6" w:rsidP="007A2693">
      <w:pPr>
        <w:shd w:val="clear" w:color="auto" w:fill="FFFFFF"/>
        <w:spacing w:after="0" w:line="240" w:lineRule="auto"/>
        <w:jc w:val="both"/>
        <w:rPr>
          <w:rFonts w:ascii="Cambria" w:hAnsi="Cambria" w:cs="Helvetica"/>
          <w:color w:val="auto"/>
          <w:sz w:val="24"/>
          <w:szCs w:val="24"/>
        </w:rPr>
      </w:pPr>
    </w:p>
    <w:p w:rsidR="00B3796B" w:rsidRPr="00495FC4" w:rsidRDefault="00B3796B" w:rsidP="00B3796B">
      <w:pPr>
        <w:shd w:val="clear" w:color="auto" w:fill="FFFFFF"/>
        <w:spacing w:after="0" w:line="240" w:lineRule="auto"/>
        <w:jc w:val="both"/>
        <w:rPr>
          <w:rFonts w:asciiTheme="majorHAnsi" w:hAnsiTheme="majorHAnsi" w:cs="Helvetica"/>
          <w:iCs/>
          <w:color w:val="auto"/>
          <w:sz w:val="24"/>
          <w:szCs w:val="24"/>
        </w:rPr>
      </w:pPr>
      <w:r w:rsidRPr="00495FC4">
        <w:rPr>
          <w:rFonts w:asciiTheme="majorHAnsi" w:hAnsiTheme="majorHAnsi" w:cs="Helvetica"/>
          <w:color w:val="auto"/>
          <w:sz w:val="24"/>
          <w:szCs w:val="24"/>
        </w:rPr>
        <w:t xml:space="preserve">Tra questi il cammino </w:t>
      </w:r>
      <w:hyperlink r:id="rId6" w:tooltip="Permalink: Benessere d’autunno in Alto Adige" w:history="1">
        <w:r w:rsidRPr="00495FC4">
          <w:rPr>
            <w:rStyle w:val="Collegamentoipertestuale"/>
            <w:rFonts w:asciiTheme="majorHAnsi" w:hAnsiTheme="majorHAnsi" w:cs="Helvetica"/>
            <w:b/>
            <w:color w:val="auto"/>
            <w:sz w:val="24"/>
            <w:szCs w:val="24"/>
          </w:rPr>
          <w:t>Benessere d’autunno in Alto Adige</w:t>
        </w:r>
      </w:hyperlink>
      <w:r w:rsidRPr="00495FC4">
        <w:rPr>
          <w:rFonts w:asciiTheme="majorHAnsi" w:hAnsiTheme="majorHAnsi" w:cs="Calibri"/>
          <w:b/>
          <w:iCs/>
          <w:color w:val="auto"/>
          <w:sz w:val="24"/>
          <w:szCs w:val="24"/>
          <w:shd w:val="clear" w:color="auto" w:fill="FFFFFF"/>
        </w:rPr>
        <w:t xml:space="preserve"> </w:t>
      </w:r>
      <w:r w:rsidRPr="00495FC4">
        <w:rPr>
          <w:rFonts w:asciiTheme="majorHAnsi" w:hAnsiTheme="majorHAnsi" w:cs="Helvetica"/>
          <w:b/>
          <w:bCs/>
          <w:color w:val="auto"/>
          <w:sz w:val="24"/>
          <w:szCs w:val="24"/>
        </w:rPr>
        <w:t xml:space="preserve">dall'8 ottobre al 15 </w:t>
      </w:r>
      <w:r w:rsidRPr="00495FC4">
        <w:rPr>
          <w:rFonts w:asciiTheme="majorHAnsi" w:hAnsiTheme="majorHAnsi" w:cs="Helvetica"/>
          <w:bCs/>
          <w:color w:val="auto"/>
          <w:sz w:val="24"/>
          <w:szCs w:val="24"/>
        </w:rPr>
        <w:t>ottobr</w:t>
      </w:r>
      <w:r w:rsidR="00495FC4" w:rsidRPr="00495FC4">
        <w:rPr>
          <w:rFonts w:asciiTheme="majorHAnsi" w:hAnsiTheme="majorHAnsi" w:cs="Helvetica"/>
          <w:bCs/>
          <w:color w:val="auto"/>
          <w:sz w:val="24"/>
          <w:szCs w:val="24"/>
        </w:rPr>
        <w:t>e, u</w:t>
      </w:r>
      <w:r w:rsidRPr="00495FC4">
        <w:rPr>
          <w:rFonts w:asciiTheme="majorHAnsi" w:hAnsiTheme="majorHAnsi" w:cs="Helvetica"/>
          <w:bCs/>
          <w:color w:val="auto"/>
          <w:sz w:val="24"/>
          <w:szCs w:val="24"/>
        </w:rPr>
        <w:t xml:space="preserve">n cammino </w:t>
      </w:r>
      <w:r w:rsidRPr="00495FC4">
        <w:rPr>
          <w:rFonts w:asciiTheme="majorHAnsi" w:hAnsiTheme="majorHAnsi" w:cs="Helvetica"/>
          <w:color w:val="auto"/>
          <w:sz w:val="24"/>
          <w:szCs w:val="24"/>
        </w:rPr>
        <w:t>l</w:t>
      </w:r>
      <w:r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ungo la Via di </w:t>
      </w:r>
      <w:proofErr w:type="spellStart"/>
      <w:r w:rsidRPr="00894FAA">
        <w:rPr>
          <w:rFonts w:asciiTheme="majorHAnsi" w:hAnsiTheme="majorHAnsi" w:cs="Helvetica"/>
          <w:iCs/>
          <w:color w:val="auto"/>
          <w:sz w:val="24"/>
          <w:szCs w:val="24"/>
        </w:rPr>
        <w:t>Stade</w:t>
      </w:r>
      <w:proofErr w:type="spellEnd"/>
      <w:r w:rsidRPr="00894FAA">
        <w:rPr>
          <w:rFonts w:asciiTheme="majorHAnsi" w:hAnsiTheme="majorHAnsi" w:cs="Helvetica"/>
          <w:iCs/>
          <w:color w:val="auto"/>
          <w:sz w:val="24"/>
          <w:szCs w:val="24"/>
        </w:rPr>
        <w:t>, sulle orme dei pellegrini romei</w:t>
      </w:r>
      <w:r w:rsidRPr="00495FC4">
        <w:rPr>
          <w:rFonts w:asciiTheme="majorHAnsi" w:hAnsiTheme="majorHAnsi" w:cs="Helvetica"/>
          <w:iCs/>
          <w:color w:val="auto"/>
          <w:sz w:val="24"/>
          <w:szCs w:val="24"/>
        </w:rPr>
        <w:t xml:space="preserve">, fino a risalire </w:t>
      </w:r>
      <w:r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 la Valle dell’Adige e dell’</w:t>
      </w:r>
      <w:proofErr w:type="spellStart"/>
      <w:r w:rsidRPr="00894FAA">
        <w:rPr>
          <w:rFonts w:asciiTheme="majorHAnsi" w:hAnsiTheme="majorHAnsi" w:cs="Helvetica"/>
          <w:iCs/>
          <w:color w:val="auto"/>
          <w:sz w:val="24"/>
          <w:szCs w:val="24"/>
        </w:rPr>
        <w:t>Isarco</w:t>
      </w:r>
      <w:proofErr w:type="spellEnd"/>
      <w:r w:rsidRPr="00894FAA">
        <w:rPr>
          <w:rFonts w:asciiTheme="majorHAnsi" w:hAnsiTheme="majorHAnsi" w:cs="Helvetica"/>
          <w:iCs/>
          <w:color w:val="auto"/>
          <w:sz w:val="24"/>
          <w:szCs w:val="24"/>
        </w:rPr>
        <w:t>, porta di comunicazione t</w:t>
      </w:r>
      <w:r w:rsidRPr="00495FC4">
        <w:rPr>
          <w:rFonts w:asciiTheme="majorHAnsi" w:hAnsiTheme="majorHAnsi" w:cs="Helvetica"/>
          <w:iCs/>
          <w:color w:val="auto"/>
          <w:sz w:val="24"/>
          <w:szCs w:val="24"/>
        </w:rPr>
        <w:t xml:space="preserve">ra mondo latino e mondo tedesco con una </w:t>
      </w:r>
      <w:r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rilassante </w:t>
      </w:r>
      <w:r w:rsidRPr="00495FC4">
        <w:rPr>
          <w:rFonts w:asciiTheme="majorHAnsi" w:hAnsiTheme="majorHAnsi" w:cs="Helvetica"/>
          <w:iCs/>
          <w:color w:val="auto"/>
          <w:sz w:val="24"/>
          <w:szCs w:val="24"/>
        </w:rPr>
        <w:t>c</w:t>
      </w:r>
      <w:r w:rsidRPr="00894FAA">
        <w:rPr>
          <w:rFonts w:asciiTheme="majorHAnsi" w:hAnsiTheme="majorHAnsi" w:cs="Helvetica"/>
          <w:iCs/>
          <w:color w:val="auto"/>
          <w:sz w:val="24"/>
          <w:szCs w:val="24"/>
        </w:rPr>
        <w:t>onclusione</w:t>
      </w:r>
      <w:r w:rsidRPr="00495FC4">
        <w:rPr>
          <w:rFonts w:asciiTheme="majorHAnsi" w:hAnsiTheme="majorHAnsi" w:cs="Helvetica"/>
          <w:iCs/>
          <w:color w:val="auto"/>
          <w:sz w:val="24"/>
          <w:szCs w:val="24"/>
        </w:rPr>
        <w:t xml:space="preserve"> </w:t>
      </w:r>
      <w:r w:rsidRPr="00894FAA">
        <w:rPr>
          <w:rFonts w:asciiTheme="majorHAnsi" w:hAnsiTheme="majorHAnsi" w:cs="Helvetica"/>
          <w:iCs/>
          <w:color w:val="auto"/>
          <w:sz w:val="24"/>
          <w:szCs w:val="24"/>
        </w:rPr>
        <w:t>alle Terme di Bressanone.</w:t>
      </w:r>
      <w:r w:rsidRPr="00495FC4">
        <w:rPr>
          <w:rFonts w:asciiTheme="majorHAnsi" w:hAnsiTheme="majorHAnsi"/>
          <w:b/>
          <w:bCs/>
          <w:color w:val="auto"/>
          <w:sz w:val="24"/>
          <w:szCs w:val="24"/>
        </w:rPr>
        <w:t xml:space="preserve"> </w:t>
      </w:r>
      <w:r w:rsidR="00495FC4" w:rsidRPr="00495FC4">
        <w:rPr>
          <w:rFonts w:asciiTheme="majorHAnsi" w:hAnsiTheme="majorHAnsi" w:cs="Helvetica"/>
          <w:color w:val="auto"/>
          <w:sz w:val="24"/>
          <w:szCs w:val="24"/>
        </w:rPr>
        <w:t>Qui</w:t>
      </w:r>
      <w:r w:rsidRPr="00495FC4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495FC4">
        <w:rPr>
          <w:rFonts w:asciiTheme="majorHAnsi" w:hAnsiTheme="majorHAnsi" w:cs="Helvetica"/>
          <w:iCs/>
          <w:color w:val="auto"/>
          <w:sz w:val="24"/>
          <w:szCs w:val="24"/>
        </w:rPr>
        <w:t>a</w:t>
      </w:r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>bbazie, castelli, vigneti, laghi e boschi accompagneranno il cammino con la</w:t>
      </w:r>
      <w:r w:rsidR="00495FC4" w:rsidRPr="00495FC4">
        <w:rPr>
          <w:rFonts w:asciiTheme="majorHAnsi" w:hAnsiTheme="majorHAnsi" w:cs="Helvetica"/>
          <w:iCs/>
          <w:color w:val="auto"/>
          <w:sz w:val="24"/>
          <w:szCs w:val="24"/>
        </w:rPr>
        <w:t xml:space="preserve"> tavolozza dei colori autunnali con</w:t>
      </w:r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 masi e locande </w:t>
      </w:r>
      <w:r w:rsidR="00495FC4" w:rsidRPr="00495FC4">
        <w:rPr>
          <w:rFonts w:asciiTheme="majorHAnsi" w:hAnsiTheme="majorHAnsi" w:cs="Helvetica"/>
          <w:iCs/>
          <w:color w:val="auto"/>
          <w:sz w:val="24"/>
          <w:szCs w:val="24"/>
        </w:rPr>
        <w:t xml:space="preserve">aperte </w:t>
      </w:r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nei giorni del </w:t>
      </w:r>
      <w:proofErr w:type="spellStart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>Törggelen</w:t>
      </w:r>
      <w:proofErr w:type="spellEnd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: la festa della pigiatura, delle castagne e del vino nuovo. Il nome </w:t>
      </w:r>
      <w:proofErr w:type="spellStart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>Törggelen</w:t>
      </w:r>
      <w:proofErr w:type="spellEnd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 deriva dal latino "</w:t>
      </w:r>
      <w:proofErr w:type="spellStart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>torquere</w:t>
      </w:r>
      <w:proofErr w:type="spellEnd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>" che significa pressare, strizzare, in riferimento ai grappol</w:t>
      </w:r>
      <w:r w:rsidRPr="00495FC4">
        <w:rPr>
          <w:rFonts w:asciiTheme="majorHAnsi" w:hAnsiTheme="majorHAnsi" w:cs="Helvetica"/>
          <w:iCs/>
          <w:color w:val="auto"/>
          <w:sz w:val="24"/>
          <w:szCs w:val="24"/>
        </w:rPr>
        <w:t>i di uva pressati nelle cantine</w:t>
      </w:r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>. I contadini della Valle d’</w:t>
      </w:r>
      <w:proofErr w:type="spellStart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>Isarco</w:t>
      </w:r>
      <w:proofErr w:type="spellEnd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 festeggiavano il periodo della vendemmia e il vino nuovo offrendo un banchetto ai contadini dei masi di montagna che ne custodivano il bestiame durante l’estate: il </w:t>
      </w:r>
      <w:proofErr w:type="spellStart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>Törggelen</w:t>
      </w:r>
      <w:proofErr w:type="spellEnd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 è nato dunque come giorno di ringraziamento e di scambio</w:t>
      </w:r>
      <w:r w:rsidRPr="00495FC4">
        <w:rPr>
          <w:rFonts w:asciiTheme="majorHAnsi" w:hAnsiTheme="majorHAnsi" w:cs="Helvetica"/>
          <w:iCs/>
          <w:color w:val="auto"/>
          <w:sz w:val="24"/>
          <w:szCs w:val="24"/>
        </w:rPr>
        <w:t>, in cui andare di maso in maso per assaggiare il vino nuovo e i piatti locali</w:t>
      </w:r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. Le bevande tipiche del </w:t>
      </w:r>
      <w:proofErr w:type="spellStart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>Törggelen</w:t>
      </w:r>
      <w:proofErr w:type="spellEnd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 sono il mosto (in tedesco </w:t>
      </w:r>
      <w:proofErr w:type="spellStart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>Süßer</w:t>
      </w:r>
      <w:proofErr w:type="spellEnd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, pronunciato </w:t>
      </w:r>
      <w:proofErr w:type="spellStart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>Sìaser</w:t>
      </w:r>
      <w:proofErr w:type="spellEnd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) e il vino nuovo (in tedesco </w:t>
      </w:r>
      <w:proofErr w:type="spellStart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>Nuier</w:t>
      </w:r>
      <w:proofErr w:type="spellEnd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, pronunciato come si legge) consumati insieme ai piatti tipici nella tipica </w:t>
      </w:r>
      <w:proofErr w:type="spellStart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>Stube</w:t>
      </w:r>
      <w:proofErr w:type="spellEnd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 in legno riscaldata dalla stufa in maiolica. A chiusura del </w:t>
      </w:r>
      <w:proofErr w:type="spellStart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>Törggelen</w:t>
      </w:r>
      <w:proofErr w:type="spellEnd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 non mancano mai le caldarroste (in tedesco </w:t>
      </w:r>
      <w:proofErr w:type="spellStart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>Keschtn</w:t>
      </w:r>
      <w:proofErr w:type="spellEnd"/>
      <w:r w:rsidR="00894FAA" w:rsidRPr="00894FAA">
        <w:rPr>
          <w:rFonts w:asciiTheme="majorHAnsi" w:hAnsiTheme="majorHAnsi" w:cs="Helvetica"/>
          <w:iCs/>
          <w:color w:val="auto"/>
          <w:sz w:val="24"/>
          <w:szCs w:val="24"/>
        </w:rPr>
        <w:t xml:space="preserve">) e per i più golosi i Krapfen. </w:t>
      </w:r>
    </w:p>
    <w:p w:rsidR="00CF65B6" w:rsidRPr="00495FC4" w:rsidRDefault="00BE2204" w:rsidP="00B3796B">
      <w:pPr>
        <w:shd w:val="clear" w:color="auto" w:fill="FFFFFF"/>
        <w:spacing w:after="0" w:line="240" w:lineRule="auto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495FC4">
        <w:rPr>
          <w:rFonts w:asciiTheme="majorHAnsi" w:hAnsiTheme="majorHAnsi" w:cs="Calibri"/>
          <w:iCs/>
          <w:color w:val="auto"/>
          <w:sz w:val="24"/>
          <w:szCs w:val="24"/>
          <w:shd w:val="clear" w:color="auto" w:fill="FFFFFF"/>
        </w:rPr>
        <w:t>Un'altra vi</w:t>
      </w:r>
      <w:r w:rsidR="001E6C84" w:rsidRPr="00495FC4">
        <w:rPr>
          <w:rFonts w:asciiTheme="majorHAnsi" w:hAnsiTheme="majorHAnsi" w:cs="Calibri"/>
          <w:iCs/>
          <w:color w:val="auto"/>
          <w:sz w:val="24"/>
          <w:szCs w:val="24"/>
          <w:shd w:val="clear" w:color="auto" w:fill="FFFFFF"/>
        </w:rPr>
        <w:t xml:space="preserve">a dell'autunno per eccellenza </w:t>
      </w:r>
      <w:r w:rsidR="00B3796B" w:rsidRPr="00495FC4">
        <w:rPr>
          <w:rFonts w:asciiTheme="majorHAnsi" w:hAnsiTheme="majorHAnsi" w:cs="Calibri"/>
          <w:iCs/>
          <w:color w:val="auto"/>
          <w:sz w:val="24"/>
          <w:szCs w:val="24"/>
          <w:shd w:val="clear" w:color="auto" w:fill="FFFFFF"/>
        </w:rPr>
        <w:t xml:space="preserve">proposta dalla Compagnia dei Cammini </w:t>
      </w:r>
      <w:r w:rsidRPr="00495FC4">
        <w:rPr>
          <w:rFonts w:asciiTheme="majorHAnsi" w:hAnsiTheme="majorHAnsi" w:cs="Calibri"/>
          <w:iCs/>
          <w:color w:val="auto"/>
          <w:sz w:val="24"/>
          <w:szCs w:val="24"/>
          <w:shd w:val="clear" w:color="auto" w:fill="FFFFFF"/>
        </w:rPr>
        <w:t xml:space="preserve">è quella </w:t>
      </w:r>
      <w:r w:rsidR="001E6C84" w:rsidRPr="00495FC4">
        <w:rPr>
          <w:rFonts w:asciiTheme="majorHAnsi" w:hAnsiTheme="majorHAnsi" w:cs="Calibri"/>
          <w:iCs/>
          <w:color w:val="auto"/>
          <w:sz w:val="24"/>
          <w:szCs w:val="24"/>
          <w:shd w:val="clear" w:color="auto" w:fill="FFFFFF"/>
        </w:rPr>
        <w:t xml:space="preserve">delle </w:t>
      </w:r>
      <w:hyperlink r:id="rId7" w:history="1">
        <w:r w:rsidR="001E6C84" w:rsidRPr="00495FC4">
          <w:rPr>
            <w:rStyle w:val="Collegamentoipertestuale"/>
            <w:rFonts w:asciiTheme="majorHAnsi" w:hAnsiTheme="majorHAnsi" w:cs="Calibri"/>
            <w:b/>
            <w:iCs/>
            <w:color w:val="auto"/>
            <w:sz w:val="24"/>
            <w:szCs w:val="24"/>
            <w:shd w:val="clear" w:color="auto" w:fill="FFFFFF"/>
          </w:rPr>
          <w:t>Langhe in Piemonte</w:t>
        </w:r>
      </w:hyperlink>
      <w:r w:rsidR="001E6C84" w:rsidRPr="00495FC4">
        <w:rPr>
          <w:rFonts w:asciiTheme="majorHAnsi" w:hAnsiTheme="majorHAnsi" w:cs="Calibri"/>
          <w:b/>
          <w:iCs/>
          <w:color w:val="auto"/>
          <w:sz w:val="24"/>
          <w:szCs w:val="24"/>
          <w:shd w:val="clear" w:color="auto" w:fill="FFFFFF"/>
        </w:rPr>
        <w:t xml:space="preserve">, </w:t>
      </w:r>
      <w:r w:rsidR="00B3796B" w:rsidRPr="00495FC4">
        <w:rPr>
          <w:rFonts w:asciiTheme="majorHAnsi" w:hAnsiTheme="majorHAnsi"/>
          <w:b/>
          <w:color w:val="auto"/>
          <w:sz w:val="24"/>
          <w:szCs w:val="24"/>
        </w:rPr>
        <w:t xml:space="preserve">da percorrere in modo itinerante </w:t>
      </w:r>
      <w:r w:rsidRPr="00495FC4">
        <w:rPr>
          <w:rFonts w:asciiTheme="majorHAnsi" w:hAnsiTheme="majorHAnsi"/>
          <w:b/>
          <w:color w:val="auto"/>
          <w:sz w:val="24"/>
          <w:szCs w:val="24"/>
        </w:rPr>
        <w:t xml:space="preserve">dal </w:t>
      </w:r>
      <w:r w:rsidRPr="00495FC4">
        <w:rPr>
          <w:rFonts w:asciiTheme="majorHAnsi" w:hAnsiTheme="majorHAnsi" w:cs="Helvetica"/>
          <w:b/>
          <w:bCs/>
          <w:color w:val="auto"/>
          <w:sz w:val="24"/>
          <w:szCs w:val="24"/>
        </w:rPr>
        <w:t xml:space="preserve">14 ottobre al 21 ottobre. </w:t>
      </w:r>
      <w:r w:rsidRPr="00495FC4">
        <w:rPr>
          <w:rFonts w:asciiTheme="majorHAnsi" w:hAnsiTheme="majorHAnsi" w:cs="Helvetica"/>
          <w:color w:val="auto"/>
          <w:sz w:val="24"/>
          <w:szCs w:val="24"/>
        </w:rPr>
        <w:t xml:space="preserve">Per </w:t>
      </w:r>
      <w:r w:rsidR="001E6C84" w:rsidRPr="00495FC4">
        <w:rPr>
          <w:rFonts w:asciiTheme="majorHAnsi" w:hAnsiTheme="majorHAnsi" w:cs="Helvetica"/>
          <w:color w:val="auto"/>
          <w:sz w:val="24"/>
          <w:szCs w:val="24"/>
        </w:rPr>
        <w:t xml:space="preserve">stradelli di campagna il cammino percorrerà </w:t>
      </w:r>
      <w:r w:rsidRPr="00495FC4">
        <w:rPr>
          <w:rFonts w:asciiTheme="majorHAnsi" w:hAnsiTheme="majorHAnsi" w:cs="Helvetica"/>
          <w:color w:val="auto"/>
          <w:sz w:val="24"/>
          <w:szCs w:val="24"/>
        </w:rPr>
        <w:t>dall’</w:t>
      </w:r>
      <w:r w:rsidRPr="00495FC4">
        <w:rPr>
          <w:rStyle w:val="Enfasigrassetto"/>
          <w:rFonts w:asciiTheme="majorHAnsi" w:hAnsiTheme="majorHAnsi" w:cs="Helvetica"/>
          <w:color w:val="auto"/>
          <w:sz w:val="24"/>
          <w:szCs w:val="24"/>
        </w:rPr>
        <w:t>alta Langa selvaggia</w:t>
      </w:r>
      <w:r w:rsidRPr="00495FC4">
        <w:rPr>
          <w:rFonts w:asciiTheme="majorHAnsi" w:hAnsiTheme="majorHAnsi" w:cs="Helvetica"/>
          <w:color w:val="auto"/>
          <w:sz w:val="24"/>
          <w:szCs w:val="24"/>
        </w:rPr>
        <w:t> alla </w:t>
      </w:r>
      <w:r w:rsidRPr="00495FC4">
        <w:rPr>
          <w:rStyle w:val="Enfasigrassetto"/>
          <w:rFonts w:asciiTheme="majorHAnsi" w:hAnsiTheme="majorHAnsi" w:cs="Helvetica"/>
          <w:color w:val="auto"/>
          <w:sz w:val="24"/>
          <w:szCs w:val="24"/>
        </w:rPr>
        <w:t>Langa del vino</w:t>
      </w:r>
      <w:r w:rsidRPr="00495FC4">
        <w:rPr>
          <w:rFonts w:asciiTheme="majorHAnsi" w:hAnsiTheme="majorHAnsi" w:cs="Helvetica"/>
          <w:color w:val="auto"/>
          <w:sz w:val="24"/>
          <w:szCs w:val="24"/>
        </w:rPr>
        <w:t xml:space="preserve">, più domestica e ricca, a cavallo tra valle </w:t>
      </w:r>
      <w:proofErr w:type="spellStart"/>
      <w:r w:rsidRPr="00495FC4">
        <w:rPr>
          <w:rFonts w:asciiTheme="majorHAnsi" w:hAnsiTheme="majorHAnsi" w:cs="Helvetica"/>
          <w:color w:val="auto"/>
          <w:sz w:val="24"/>
          <w:szCs w:val="24"/>
        </w:rPr>
        <w:t>Bormida</w:t>
      </w:r>
      <w:proofErr w:type="spellEnd"/>
      <w:r w:rsidRPr="00495FC4">
        <w:rPr>
          <w:rFonts w:asciiTheme="majorHAnsi" w:hAnsiTheme="majorHAnsi" w:cs="Helvetica"/>
          <w:color w:val="auto"/>
          <w:sz w:val="24"/>
          <w:szCs w:val="24"/>
        </w:rPr>
        <w:t xml:space="preserve">, valle </w:t>
      </w:r>
      <w:proofErr w:type="spellStart"/>
      <w:r w:rsidRPr="00495FC4">
        <w:rPr>
          <w:rFonts w:asciiTheme="majorHAnsi" w:hAnsiTheme="majorHAnsi" w:cs="Helvetica"/>
          <w:color w:val="auto"/>
          <w:sz w:val="24"/>
          <w:szCs w:val="24"/>
        </w:rPr>
        <w:t>Belbo</w:t>
      </w:r>
      <w:proofErr w:type="spellEnd"/>
      <w:r w:rsidRPr="00495FC4">
        <w:rPr>
          <w:rFonts w:asciiTheme="majorHAnsi" w:hAnsiTheme="majorHAnsi" w:cs="Helvetica"/>
          <w:color w:val="auto"/>
          <w:sz w:val="24"/>
          <w:szCs w:val="24"/>
        </w:rPr>
        <w:t xml:space="preserve"> e val Tanaro. </w:t>
      </w:r>
    </w:p>
    <w:p w:rsidR="001E6C84" w:rsidRPr="00495FC4" w:rsidRDefault="001E6C84" w:rsidP="00B3796B">
      <w:pPr>
        <w:shd w:val="clear" w:color="auto" w:fill="FFFFFF"/>
        <w:spacing w:after="0" w:line="240" w:lineRule="auto"/>
        <w:jc w:val="both"/>
        <w:rPr>
          <w:rFonts w:asciiTheme="majorHAnsi" w:hAnsiTheme="majorHAnsi" w:cs="Calibri"/>
          <w:iCs/>
          <w:color w:val="000000"/>
          <w:sz w:val="24"/>
          <w:szCs w:val="24"/>
          <w:shd w:val="clear" w:color="auto" w:fill="FFFFFF"/>
        </w:rPr>
      </w:pPr>
      <w:r w:rsidRPr="00495FC4">
        <w:rPr>
          <w:rFonts w:asciiTheme="majorHAnsi" w:hAnsiTheme="majorHAnsi" w:cs="Helvetica"/>
          <w:color w:val="auto"/>
          <w:sz w:val="24"/>
          <w:szCs w:val="24"/>
        </w:rPr>
        <w:t xml:space="preserve">In cammino si racconteranno </w:t>
      </w:r>
      <w:r w:rsidRPr="00495FC4">
        <w:rPr>
          <w:rStyle w:val="Enfasigrassetto"/>
          <w:rFonts w:asciiTheme="majorHAnsi" w:hAnsiTheme="majorHAnsi" w:cs="Helvetica"/>
          <w:color w:val="auto"/>
          <w:sz w:val="24"/>
          <w:szCs w:val="24"/>
        </w:rPr>
        <w:t>storie di Langa</w:t>
      </w:r>
      <w:r w:rsidR="00CF65B6" w:rsidRPr="00495FC4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Pr="00495FC4">
        <w:rPr>
          <w:rFonts w:asciiTheme="majorHAnsi" w:hAnsiTheme="majorHAnsi" w:cs="Helvetica"/>
          <w:color w:val="auto"/>
          <w:sz w:val="24"/>
          <w:szCs w:val="24"/>
        </w:rPr>
        <w:t>nel momento di maggior gloria di questa terra, che</w:t>
      </w:r>
      <w:r w:rsidR="00CF65B6" w:rsidRPr="00495FC4">
        <w:rPr>
          <w:rFonts w:asciiTheme="majorHAnsi" w:hAnsiTheme="majorHAnsi" w:cs="Helvetica"/>
          <w:color w:val="auto"/>
          <w:sz w:val="24"/>
          <w:szCs w:val="24"/>
        </w:rPr>
        <w:t>,</w:t>
      </w:r>
      <w:r w:rsidRPr="00495FC4">
        <w:rPr>
          <w:rFonts w:asciiTheme="majorHAnsi" w:hAnsiTheme="majorHAnsi" w:cs="Helvetica"/>
          <w:color w:val="auto"/>
          <w:sz w:val="24"/>
          <w:szCs w:val="24"/>
        </w:rPr>
        <w:t xml:space="preserve"> a</w:t>
      </w:r>
      <w:r w:rsidR="00CF65B6" w:rsidRPr="00495FC4">
        <w:rPr>
          <w:rFonts w:asciiTheme="majorHAnsi" w:hAnsiTheme="majorHAnsi" w:cs="Helvetica"/>
          <w:color w:val="auto"/>
          <w:sz w:val="24"/>
          <w:szCs w:val="24"/>
        </w:rPr>
        <w:t>d</w:t>
      </w:r>
      <w:r w:rsidRPr="00495FC4">
        <w:rPr>
          <w:rFonts w:asciiTheme="majorHAnsi" w:hAnsiTheme="majorHAnsi" w:cs="Helvetica"/>
          <w:color w:val="auto"/>
          <w:sz w:val="24"/>
          <w:szCs w:val="24"/>
        </w:rPr>
        <w:t xml:space="preserve"> ottobre</w:t>
      </w:r>
      <w:r w:rsidR="00CF65B6" w:rsidRPr="00495FC4">
        <w:rPr>
          <w:rFonts w:asciiTheme="majorHAnsi" w:hAnsiTheme="majorHAnsi" w:cs="Helvetica"/>
          <w:color w:val="auto"/>
          <w:sz w:val="24"/>
          <w:szCs w:val="24"/>
        </w:rPr>
        <w:t>,</w:t>
      </w:r>
      <w:r w:rsidRPr="00495FC4">
        <w:rPr>
          <w:rFonts w:asciiTheme="majorHAnsi" w:hAnsiTheme="majorHAnsi" w:cs="Helvetica"/>
          <w:color w:val="auto"/>
          <w:sz w:val="24"/>
          <w:szCs w:val="24"/>
        </w:rPr>
        <w:t xml:space="preserve"> si veste di sgargianti colori autunnali. </w:t>
      </w:r>
      <w:r w:rsidR="00CF65B6" w:rsidRPr="00495FC4">
        <w:rPr>
          <w:rFonts w:asciiTheme="majorHAnsi" w:hAnsiTheme="majorHAnsi" w:cs="Helvetica"/>
          <w:color w:val="auto"/>
          <w:sz w:val="24"/>
          <w:szCs w:val="24"/>
        </w:rPr>
        <w:t>Lungo il cammino si apprezzeranno</w:t>
      </w:r>
      <w:r w:rsidRPr="00495FC4">
        <w:rPr>
          <w:rFonts w:asciiTheme="majorHAnsi" w:hAnsiTheme="majorHAnsi" w:cs="Helvetica"/>
          <w:color w:val="auto"/>
          <w:sz w:val="24"/>
          <w:szCs w:val="24"/>
        </w:rPr>
        <w:t xml:space="preserve"> la cucina e i prodotti di un territorio noto a livello internazionale per la sua specialità </w:t>
      </w:r>
      <w:r w:rsidRPr="00495FC4">
        <w:rPr>
          <w:rFonts w:asciiTheme="majorHAnsi" w:hAnsiTheme="majorHAnsi" w:cs="Helvetica"/>
          <w:color w:val="auto"/>
          <w:sz w:val="24"/>
          <w:szCs w:val="24"/>
        </w:rPr>
        <w:lastRenderedPageBreak/>
        <w:t>enogastronomica.  Dalle colline dei grandi vini s</w:t>
      </w:r>
      <w:r w:rsidR="00CF65B6" w:rsidRPr="00495FC4">
        <w:rPr>
          <w:rFonts w:asciiTheme="majorHAnsi" w:hAnsiTheme="majorHAnsi" w:cs="Helvetica"/>
          <w:color w:val="auto"/>
          <w:sz w:val="24"/>
          <w:szCs w:val="24"/>
        </w:rPr>
        <w:t>i scenderà</w:t>
      </w:r>
      <w:r w:rsidRPr="00495FC4">
        <w:rPr>
          <w:rFonts w:asciiTheme="majorHAnsi" w:hAnsiTheme="majorHAnsi" w:cs="Helvetica"/>
          <w:color w:val="auto"/>
          <w:sz w:val="24"/>
          <w:szCs w:val="24"/>
        </w:rPr>
        <w:t xml:space="preserve"> verso Alba, camminando tra i filari di nebbiolo e dolcetto proprio nel momento della vendemmia. </w:t>
      </w:r>
      <w:r w:rsidRPr="00495FC4">
        <w:rPr>
          <w:rStyle w:val="Enfasigrassetto"/>
          <w:rFonts w:asciiTheme="majorHAnsi" w:hAnsiTheme="majorHAnsi" w:cs="Helvetica"/>
          <w:color w:val="auto"/>
          <w:sz w:val="24"/>
          <w:szCs w:val="24"/>
        </w:rPr>
        <w:t xml:space="preserve">Si incontreranno </w:t>
      </w:r>
      <w:r w:rsidR="00BE2204" w:rsidRPr="00495FC4">
        <w:rPr>
          <w:rStyle w:val="Enfasigrassetto"/>
          <w:rFonts w:asciiTheme="majorHAnsi" w:hAnsiTheme="majorHAnsi" w:cs="Helvetica"/>
          <w:color w:val="auto"/>
          <w:sz w:val="24"/>
          <w:szCs w:val="24"/>
        </w:rPr>
        <w:t>contadini, boscaioli, allevatori di pecore di Langa, coltivatori di nocciole e produttori di Barbaresco.</w:t>
      </w:r>
      <w:r w:rsidR="00BE2204" w:rsidRPr="00495FC4">
        <w:rPr>
          <w:rFonts w:asciiTheme="majorHAnsi" w:hAnsiTheme="majorHAnsi" w:cs="Helvetica"/>
          <w:color w:val="auto"/>
          <w:sz w:val="24"/>
          <w:szCs w:val="24"/>
        </w:rPr>
        <w:t xml:space="preserve"> E </w:t>
      </w:r>
      <w:r w:rsidR="00CF65B6" w:rsidRPr="00495FC4">
        <w:rPr>
          <w:rFonts w:asciiTheme="majorHAnsi" w:hAnsiTheme="majorHAnsi" w:cs="Helvetica"/>
          <w:color w:val="auto"/>
          <w:sz w:val="24"/>
          <w:szCs w:val="24"/>
        </w:rPr>
        <w:t xml:space="preserve">con un </w:t>
      </w:r>
      <w:proofErr w:type="spellStart"/>
      <w:r w:rsidR="00CF65B6" w:rsidRPr="00495FC4">
        <w:rPr>
          <w:rFonts w:asciiTheme="majorHAnsi" w:hAnsiTheme="majorHAnsi" w:cs="Helvetica"/>
          <w:color w:val="auto"/>
          <w:sz w:val="24"/>
          <w:szCs w:val="24"/>
        </w:rPr>
        <w:t>pò</w:t>
      </w:r>
      <w:proofErr w:type="spellEnd"/>
      <w:r w:rsidR="00CF65B6" w:rsidRPr="00495FC4">
        <w:rPr>
          <w:rFonts w:asciiTheme="majorHAnsi" w:hAnsiTheme="majorHAnsi" w:cs="Helvetica"/>
          <w:color w:val="auto"/>
          <w:sz w:val="24"/>
          <w:szCs w:val="24"/>
        </w:rPr>
        <w:t xml:space="preserve"> di fortuna si scorgerà</w:t>
      </w:r>
      <w:r w:rsidR="00BE2204" w:rsidRPr="00495FC4">
        <w:rPr>
          <w:rFonts w:asciiTheme="majorHAnsi" w:hAnsiTheme="majorHAnsi" w:cs="Helvetica"/>
          <w:color w:val="auto"/>
          <w:sz w:val="24"/>
          <w:szCs w:val="24"/>
        </w:rPr>
        <w:t xml:space="preserve"> anche qualche “</w:t>
      </w:r>
      <w:proofErr w:type="spellStart"/>
      <w:r w:rsidR="00BE2204" w:rsidRPr="00495FC4">
        <w:rPr>
          <w:rFonts w:asciiTheme="majorHAnsi" w:hAnsiTheme="majorHAnsi" w:cs="Helvetica"/>
          <w:color w:val="auto"/>
          <w:sz w:val="24"/>
          <w:szCs w:val="24"/>
        </w:rPr>
        <w:t>trifolao</w:t>
      </w:r>
      <w:proofErr w:type="spellEnd"/>
      <w:r w:rsidR="00BE2204" w:rsidRPr="00495FC4">
        <w:rPr>
          <w:rFonts w:asciiTheme="majorHAnsi" w:hAnsiTheme="majorHAnsi" w:cs="Helvetica"/>
          <w:color w:val="auto"/>
          <w:sz w:val="24"/>
          <w:szCs w:val="24"/>
        </w:rPr>
        <w:t>”, schivo cercatore di tart</w:t>
      </w:r>
      <w:r w:rsidR="00CF65B6" w:rsidRPr="00495FC4">
        <w:rPr>
          <w:rFonts w:asciiTheme="majorHAnsi" w:hAnsiTheme="majorHAnsi" w:cs="Helvetica"/>
          <w:color w:val="auto"/>
          <w:sz w:val="24"/>
          <w:szCs w:val="24"/>
        </w:rPr>
        <w:t xml:space="preserve">ufi, accompagnato dal suo cane, solitamente un bastardino poco attraente il cui </w:t>
      </w:r>
      <w:r w:rsidRPr="00495FC4">
        <w:rPr>
          <w:rFonts w:asciiTheme="majorHAnsi" w:hAnsiTheme="majorHAnsi" w:cs="Helvetica"/>
          <w:color w:val="auto"/>
          <w:sz w:val="24"/>
          <w:szCs w:val="24"/>
        </w:rPr>
        <w:t>fiuto vale migliaia di euro.</w:t>
      </w:r>
    </w:p>
    <w:p w:rsidR="00A708FD" w:rsidRPr="00495FC4" w:rsidRDefault="00CF65B6" w:rsidP="00CF65B6">
      <w:pPr>
        <w:shd w:val="clear" w:color="auto" w:fill="FFFFFF"/>
        <w:suppressAutoHyphens w:val="0"/>
        <w:spacing w:after="0" w:line="281" w:lineRule="atLeast"/>
        <w:jc w:val="both"/>
        <w:rPr>
          <w:rFonts w:asciiTheme="majorHAnsi" w:hAnsiTheme="majorHAnsi" w:cs="Calibri"/>
          <w:iCs/>
          <w:color w:val="auto"/>
          <w:sz w:val="24"/>
          <w:szCs w:val="24"/>
          <w:shd w:val="clear" w:color="auto" w:fill="FFFFFF"/>
        </w:rPr>
      </w:pPr>
      <w:r w:rsidRPr="00495FC4">
        <w:rPr>
          <w:rFonts w:asciiTheme="majorHAnsi" w:hAnsiTheme="majorHAnsi" w:cs="Helvetica"/>
          <w:color w:val="auto"/>
          <w:sz w:val="24"/>
          <w:szCs w:val="24"/>
        </w:rPr>
        <w:t xml:space="preserve">Un'altra via del vino più inedita è quella della bella </w:t>
      </w:r>
      <w:r w:rsidR="001E6C84" w:rsidRPr="00495FC4">
        <w:rPr>
          <w:rFonts w:asciiTheme="majorHAnsi" w:hAnsiTheme="majorHAnsi" w:cs="Helvetica"/>
          <w:color w:val="auto"/>
          <w:sz w:val="24"/>
          <w:szCs w:val="24"/>
        </w:rPr>
        <w:t xml:space="preserve">Pantelleria, o </w:t>
      </w:r>
      <w:proofErr w:type="spellStart"/>
      <w:r w:rsidR="001E6C84" w:rsidRPr="00495FC4">
        <w:rPr>
          <w:rFonts w:asciiTheme="majorHAnsi" w:hAnsiTheme="majorHAnsi" w:cs="Helvetica"/>
          <w:color w:val="auto"/>
          <w:sz w:val="24"/>
          <w:szCs w:val="24"/>
        </w:rPr>
        <w:t>Benth-el-Rhià</w:t>
      </w:r>
      <w:proofErr w:type="spellEnd"/>
      <w:r w:rsidR="001E6C84" w:rsidRPr="00495FC4">
        <w:rPr>
          <w:rFonts w:asciiTheme="majorHAnsi" w:hAnsiTheme="majorHAnsi" w:cs="Helvetica"/>
          <w:color w:val="auto"/>
          <w:sz w:val="24"/>
          <w:szCs w:val="24"/>
        </w:rPr>
        <w:t xml:space="preserve"> - la terza delle isole minori siciliane,  </w:t>
      </w:r>
      <w:r w:rsidR="001E6C84" w:rsidRPr="00495FC4">
        <w:rPr>
          <w:rFonts w:asciiTheme="majorHAnsi" w:hAnsiTheme="majorHAnsi" w:cs="Helvetica"/>
          <w:b/>
          <w:bCs/>
          <w:color w:val="auto"/>
          <w:sz w:val="24"/>
          <w:szCs w:val="24"/>
        </w:rPr>
        <w:t>terra isolata, bella, palpitante</w:t>
      </w:r>
      <w:r w:rsidR="001E6C84" w:rsidRPr="00495FC4">
        <w:rPr>
          <w:rFonts w:asciiTheme="majorHAnsi" w:hAnsiTheme="majorHAnsi" w:cs="Helvetica"/>
          <w:color w:val="auto"/>
          <w:sz w:val="24"/>
          <w:szCs w:val="24"/>
        </w:rPr>
        <w:t>, quasi completamente votata all’agricoltura in ambiente estremo.</w:t>
      </w:r>
      <w:r w:rsidR="005C264C" w:rsidRPr="00495FC4">
        <w:rPr>
          <w:rFonts w:asciiTheme="majorHAnsi" w:hAnsiTheme="majorHAnsi" w:cs="Helvetica"/>
          <w:color w:val="auto"/>
          <w:sz w:val="24"/>
          <w:szCs w:val="24"/>
        </w:rPr>
        <w:t xml:space="preserve"> Qui dal </w:t>
      </w:r>
      <w:hyperlink r:id="rId8" w:history="1">
        <w:r w:rsidR="005C264C" w:rsidRPr="00495FC4">
          <w:rPr>
            <w:rStyle w:val="Collegamentoipertestuale"/>
            <w:rFonts w:asciiTheme="majorHAnsi" w:hAnsiTheme="majorHAnsi" w:cs="Helvetica"/>
            <w:b/>
            <w:bCs/>
            <w:color w:val="auto"/>
            <w:sz w:val="24"/>
            <w:szCs w:val="24"/>
          </w:rPr>
          <w:t>21 ottobre al 28 ottobre</w:t>
        </w:r>
      </w:hyperlink>
      <w:r w:rsidR="005C264C" w:rsidRPr="00495FC4">
        <w:rPr>
          <w:rFonts w:asciiTheme="majorHAnsi" w:hAnsiTheme="majorHAnsi" w:cs="Helvetica"/>
          <w:b/>
          <w:bCs/>
          <w:color w:val="auto"/>
          <w:sz w:val="24"/>
          <w:szCs w:val="24"/>
        </w:rPr>
        <w:t xml:space="preserve"> un cammino adatto ai principianti percorrerà l’isola</w:t>
      </w:r>
      <w:r w:rsidR="005C264C" w:rsidRPr="00495FC4">
        <w:rPr>
          <w:rFonts w:asciiTheme="majorHAnsi" w:hAnsiTheme="majorHAnsi" w:cs="Helvetica"/>
          <w:color w:val="auto"/>
          <w:sz w:val="24"/>
          <w:szCs w:val="24"/>
        </w:rPr>
        <w:t xml:space="preserve"> sui sentieri della Montagna Grande, di monte </w:t>
      </w:r>
      <w:proofErr w:type="spellStart"/>
      <w:r w:rsidR="005C264C" w:rsidRPr="00495FC4">
        <w:rPr>
          <w:rFonts w:asciiTheme="majorHAnsi" w:hAnsiTheme="majorHAnsi" w:cs="Helvetica"/>
          <w:color w:val="auto"/>
          <w:sz w:val="24"/>
          <w:szCs w:val="24"/>
        </w:rPr>
        <w:t>Gibele</w:t>
      </w:r>
      <w:proofErr w:type="spellEnd"/>
      <w:r w:rsidR="005C264C" w:rsidRPr="00495FC4">
        <w:rPr>
          <w:rFonts w:asciiTheme="majorHAnsi" w:hAnsiTheme="majorHAnsi" w:cs="Helvetica"/>
          <w:color w:val="auto"/>
          <w:sz w:val="24"/>
          <w:szCs w:val="24"/>
        </w:rPr>
        <w:t>, fino al lago di Venere e poi giù verso la costa alla scoperta delle più nascoste calette; il tutto accompagnato da sors</w:t>
      </w:r>
      <w:r w:rsidR="00495FC4">
        <w:rPr>
          <w:rFonts w:asciiTheme="majorHAnsi" w:hAnsiTheme="majorHAnsi" w:cs="Helvetica"/>
          <w:color w:val="auto"/>
          <w:sz w:val="24"/>
          <w:szCs w:val="24"/>
        </w:rPr>
        <w:t>i di zibibbo, immancabili dolci</w:t>
      </w:r>
      <w:r w:rsidR="005C264C" w:rsidRPr="00495FC4">
        <w:rPr>
          <w:rFonts w:asciiTheme="majorHAnsi" w:hAnsiTheme="majorHAnsi" w:cs="Helvetica"/>
          <w:color w:val="auto"/>
          <w:sz w:val="24"/>
          <w:szCs w:val="24"/>
        </w:rPr>
        <w:t xml:space="preserve"> e un mare cristallino</w:t>
      </w:r>
      <w:r w:rsidRPr="00495FC4">
        <w:rPr>
          <w:rFonts w:asciiTheme="majorHAnsi" w:hAnsiTheme="majorHAnsi" w:cs="Helvetica"/>
          <w:color w:val="auto"/>
          <w:sz w:val="24"/>
          <w:szCs w:val="24"/>
        </w:rPr>
        <w:t xml:space="preserve">. </w:t>
      </w:r>
      <w:r w:rsidR="001E6C84" w:rsidRPr="00495FC4">
        <w:rPr>
          <w:rFonts w:asciiTheme="majorHAnsi" w:hAnsiTheme="majorHAnsi" w:cs="Helvetica"/>
          <w:color w:val="auto"/>
          <w:sz w:val="24"/>
          <w:szCs w:val="24"/>
        </w:rPr>
        <w:t xml:space="preserve">Da sempre i </w:t>
      </w:r>
      <w:proofErr w:type="spellStart"/>
      <w:r w:rsidR="001E6C84" w:rsidRPr="00495FC4">
        <w:rPr>
          <w:rFonts w:asciiTheme="majorHAnsi" w:hAnsiTheme="majorHAnsi" w:cs="Helvetica"/>
          <w:color w:val="auto"/>
          <w:sz w:val="24"/>
          <w:szCs w:val="24"/>
        </w:rPr>
        <w:t>panteschi</w:t>
      </w:r>
      <w:proofErr w:type="spellEnd"/>
      <w:r w:rsidR="001E6C84" w:rsidRPr="00495FC4">
        <w:rPr>
          <w:rFonts w:asciiTheme="majorHAnsi" w:hAnsiTheme="majorHAnsi" w:cs="Helvetica"/>
          <w:color w:val="auto"/>
          <w:sz w:val="24"/>
          <w:szCs w:val="24"/>
        </w:rPr>
        <w:t xml:space="preserve"> hanno dovuto sudare sette camicie per piegare una terra che non si prestava a essere coltivata. Non potendo sottomettere i venti, hanno persino modificato il portamento delle piante fac</w:t>
      </w:r>
      <w:r w:rsidR="005C264C" w:rsidRPr="00495FC4">
        <w:rPr>
          <w:rFonts w:asciiTheme="majorHAnsi" w:hAnsiTheme="majorHAnsi" w:cs="Helvetica"/>
          <w:color w:val="auto"/>
          <w:sz w:val="24"/>
          <w:szCs w:val="24"/>
        </w:rPr>
        <w:t>endole crescere in orizzontale.</w:t>
      </w:r>
    </w:p>
    <w:p w:rsidR="003E401A" w:rsidRPr="00495FC4" w:rsidRDefault="005C264C" w:rsidP="00CF65B6">
      <w:pPr>
        <w:shd w:val="clear" w:color="auto" w:fill="FFFFFF"/>
        <w:suppressAutoHyphens w:val="0"/>
        <w:spacing w:after="167" w:line="281" w:lineRule="atLeast"/>
        <w:jc w:val="both"/>
        <w:rPr>
          <w:rFonts w:asciiTheme="majorHAnsi" w:hAnsiTheme="majorHAnsi" w:cs="Helvetica"/>
          <w:color w:val="auto"/>
          <w:sz w:val="24"/>
          <w:szCs w:val="24"/>
        </w:rPr>
      </w:pPr>
      <w:r w:rsidRPr="00495FC4">
        <w:rPr>
          <w:rFonts w:asciiTheme="majorHAnsi" w:hAnsiTheme="majorHAnsi" w:cs="Helvetica"/>
          <w:color w:val="auto"/>
          <w:sz w:val="24"/>
          <w:szCs w:val="24"/>
        </w:rPr>
        <w:t xml:space="preserve">Autunno non è solo sinonimo di vino ma anche di olio e uliveti. </w:t>
      </w:r>
      <w:r w:rsidR="003E401A" w:rsidRPr="00495FC4">
        <w:rPr>
          <w:rFonts w:asciiTheme="majorHAnsi" w:hAnsiTheme="majorHAnsi" w:cs="Helvetica"/>
          <w:b/>
          <w:color w:val="auto"/>
          <w:sz w:val="24"/>
          <w:szCs w:val="24"/>
        </w:rPr>
        <w:t xml:space="preserve">Quelli che si incontreranno in Puglia nel </w:t>
      </w:r>
      <w:r w:rsidR="003E401A" w:rsidRPr="00495FC4">
        <w:rPr>
          <w:rFonts w:asciiTheme="majorHAnsi" w:hAnsiTheme="majorHAnsi"/>
          <w:b/>
          <w:color w:val="auto"/>
          <w:sz w:val="24"/>
          <w:szCs w:val="24"/>
        </w:rPr>
        <w:t>cammino itinerante su</w:t>
      </w:r>
      <w:r w:rsidR="00CF65B6" w:rsidRPr="00495FC4">
        <w:rPr>
          <w:rFonts w:asciiTheme="majorHAnsi" w:hAnsiTheme="majorHAnsi"/>
          <w:b/>
          <w:color w:val="auto"/>
          <w:sz w:val="24"/>
          <w:szCs w:val="24"/>
        </w:rPr>
        <w:t>l</w:t>
      </w:r>
      <w:r w:rsidR="003E401A" w:rsidRPr="00495FC4">
        <w:rPr>
          <w:rFonts w:asciiTheme="majorHAnsi" w:hAnsiTheme="majorHAnsi"/>
          <w:b/>
          <w:color w:val="auto"/>
          <w:sz w:val="24"/>
          <w:szCs w:val="24"/>
        </w:rPr>
        <w:t xml:space="preserve"> </w:t>
      </w:r>
      <w:hyperlink r:id="rId9" w:tooltip="Permalink: Il Gargano e la foresta umbra" w:history="1">
        <w:r w:rsidR="003E401A" w:rsidRPr="00495FC4">
          <w:rPr>
            <w:rStyle w:val="Collegamentoipertestuale"/>
            <w:rFonts w:asciiTheme="majorHAnsi" w:hAnsiTheme="majorHAnsi" w:cs="Helvetica"/>
            <w:b/>
            <w:color w:val="auto"/>
            <w:sz w:val="24"/>
            <w:szCs w:val="24"/>
            <w:u w:val="none"/>
          </w:rPr>
          <w:t>Gargano e la foresta umbra</w:t>
        </w:r>
      </w:hyperlink>
      <w:r w:rsidR="003E401A" w:rsidRPr="00495FC4">
        <w:rPr>
          <w:rFonts w:asciiTheme="majorHAnsi" w:hAnsiTheme="majorHAnsi"/>
          <w:b/>
          <w:color w:val="auto"/>
          <w:sz w:val="24"/>
          <w:szCs w:val="24"/>
        </w:rPr>
        <w:t xml:space="preserve"> dal</w:t>
      </w:r>
      <w:r w:rsidR="003E401A" w:rsidRPr="00495FC4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3E401A" w:rsidRPr="00495FC4">
        <w:rPr>
          <w:rFonts w:asciiTheme="majorHAnsi" w:hAnsiTheme="majorHAnsi" w:cs="Helvetica"/>
          <w:b/>
          <w:bCs/>
          <w:color w:val="auto"/>
          <w:sz w:val="24"/>
          <w:szCs w:val="24"/>
        </w:rPr>
        <w:t xml:space="preserve"> 22 ottobre al 29 ottobre. </w:t>
      </w:r>
      <w:r w:rsidR="003E401A" w:rsidRPr="00495FC4">
        <w:rPr>
          <w:rFonts w:asciiTheme="majorHAnsi" w:hAnsiTheme="majorHAnsi" w:cs="Helvetica"/>
          <w:color w:val="auto"/>
          <w:sz w:val="24"/>
          <w:szCs w:val="24"/>
        </w:rPr>
        <w:t xml:space="preserve"> </w:t>
      </w:r>
      <w:r w:rsidR="003E401A" w:rsidRPr="005C264C">
        <w:rPr>
          <w:rFonts w:asciiTheme="majorHAnsi" w:hAnsiTheme="majorHAnsi" w:cs="Helvetica"/>
          <w:color w:val="auto"/>
          <w:sz w:val="24"/>
          <w:szCs w:val="24"/>
        </w:rPr>
        <w:t xml:space="preserve">Da Rodi </w:t>
      </w:r>
      <w:proofErr w:type="spellStart"/>
      <w:r w:rsidR="003E401A" w:rsidRPr="005C264C">
        <w:rPr>
          <w:rFonts w:asciiTheme="majorHAnsi" w:hAnsiTheme="majorHAnsi" w:cs="Helvetica"/>
          <w:color w:val="auto"/>
          <w:sz w:val="24"/>
          <w:szCs w:val="24"/>
        </w:rPr>
        <w:t>Garganico</w:t>
      </w:r>
      <w:proofErr w:type="spellEnd"/>
      <w:r w:rsidR="003E401A" w:rsidRPr="005C264C">
        <w:rPr>
          <w:rFonts w:asciiTheme="majorHAnsi" w:hAnsiTheme="majorHAnsi" w:cs="Helvetica"/>
          <w:color w:val="auto"/>
          <w:sz w:val="24"/>
          <w:szCs w:val="24"/>
        </w:rPr>
        <w:t xml:space="preserve"> a Monte Sant’Angelo, sette giorni di cammino da paese a paese, lungo la costa e nell’entroterra del Gargano. Uliveti, colline, testimonianze preistoriche, incontri con le tradizioni popolari, la musica, la fioritura dei </w:t>
      </w:r>
      <w:proofErr w:type="spellStart"/>
      <w:r w:rsidR="003E401A" w:rsidRPr="005C264C">
        <w:rPr>
          <w:rFonts w:asciiTheme="majorHAnsi" w:hAnsiTheme="majorHAnsi" w:cs="Helvetica"/>
          <w:color w:val="auto"/>
          <w:sz w:val="24"/>
          <w:szCs w:val="24"/>
        </w:rPr>
        <w:t>Colchicum</w:t>
      </w:r>
      <w:proofErr w:type="spellEnd"/>
      <w:r w:rsidR="003E401A" w:rsidRPr="005C264C">
        <w:rPr>
          <w:rFonts w:asciiTheme="majorHAnsi" w:hAnsiTheme="majorHAnsi" w:cs="Helvetica"/>
          <w:color w:val="auto"/>
          <w:sz w:val="24"/>
          <w:szCs w:val="24"/>
        </w:rPr>
        <w:t xml:space="preserve">, interminabili foreste, gli alberi monumentali, le falesie sul mare, le lunghe spiagge e i trabucchi. E poi i colori della foresta in autunno e i contrasti delle bianche scogliere sul mare azzurro. La ricca e sana cucina </w:t>
      </w:r>
      <w:proofErr w:type="spellStart"/>
      <w:r w:rsidR="003E401A" w:rsidRPr="005C264C">
        <w:rPr>
          <w:rFonts w:asciiTheme="majorHAnsi" w:hAnsiTheme="majorHAnsi" w:cs="Helvetica"/>
          <w:color w:val="auto"/>
          <w:sz w:val="24"/>
          <w:szCs w:val="24"/>
        </w:rPr>
        <w:t>garganica</w:t>
      </w:r>
      <w:proofErr w:type="spellEnd"/>
      <w:r w:rsidR="003E401A" w:rsidRPr="005C264C">
        <w:rPr>
          <w:rFonts w:asciiTheme="majorHAnsi" w:hAnsiTheme="majorHAnsi" w:cs="Helvetica"/>
          <w:color w:val="auto"/>
          <w:sz w:val="24"/>
          <w:szCs w:val="24"/>
        </w:rPr>
        <w:t>. Un cammino d’autunno,</w:t>
      </w:r>
      <w:r w:rsidR="003E401A" w:rsidRPr="00495FC4">
        <w:rPr>
          <w:rFonts w:asciiTheme="majorHAnsi" w:hAnsiTheme="majorHAnsi" w:cs="Helvetica"/>
          <w:color w:val="auto"/>
          <w:sz w:val="24"/>
          <w:szCs w:val="24"/>
        </w:rPr>
        <w:t xml:space="preserve"> colorato, profumato.</w:t>
      </w:r>
    </w:p>
    <w:p w:rsidR="00CF65B6" w:rsidRDefault="00CF65B6" w:rsidP="00CF65B6">
      <w:pPr>
        <w:shd w:val="clear" w:color="auto" w:fill="FFFFFF"/>
        <w:suppressAutoHyphens w:val="0"/>
        <w:spacing w:after="167" w:line="281" w:lineRule="atLeast"/>
        <w:jc w:val="both"/>
        <w:rPr>
          <w:rFonts w:asciiTheme="majorHAnsi" w:hAnsiTheme="majorHAnsi" w:cs="Helvetica"/>
          <w:color w:val="auto"/>
          <w:sz w:val="24"/>
          <w:szCs w:val="24"/>
        </w:rPr>
      </w:pPr>
    </w:p>
    <w:p w:rsidR="00513FAE" w:rsidRPr="00CF65B6" w:rsidRDefault="00CF65B6" w:rsidP="00CF65B6">
      <w:pPr>
        <w:shd w:val="clear" w:color="auto" w:fill="FFFFFF"/>
        <w:suppressAutoHyphens w:val="0"/>
        <w:spacing w:after="167" w:line="281" w:lineRule="atLeast"/>
        <w:jc w:val="both"/>
        <w:rPr>
          <w:rFonts w:asciiTheme="majorHAnsi" w:hAnsiTheme="majorHAnsi" w:cs="Helvetica"/>
          <w:color w:val="auto"/>
          <w:sz w:val="24"/>
          <w:szCs w:val="24"/>
        </w:rPr>
      </w:pPr>
      <w:r>
        <w:rPr>
          <w:rFonts w:asciiTheme="majorHAnsi" w:hAnsiTheme="majorHAnsi" w:cs="Helvetica"/>
          <w:color w:val="auto"/>
          <w:sz w:val="24"/>
          <w:szCs w:val="24"/>
        </w:rPr>
        <w:t xml:space="preserve">Ma le vie d'autunno sono ancora numerose. Per conoscerle tutte: </w:t>
      </w:r>
      <w:r w:rsidR="006D655B" w:rsidRPr="006D655B">
        <w:rPr>
          <w:rFonts w:ascii="Cambria" w:hAnsi="Cambria" w:cs="Calibri"/>
          <w:b/>
          <w:bCs/>
          <w:color w:val="000000"/>
          <w:sz w:val="24"/>
          <w:szCs w:val="24"/>
          <w:shd w:val="clear" w:color="auto" w:fill="FFFFFF"/>
        </w:rPr>
        <w:t>http://www.cammini.eu/</w:t>
      </w:r>
    </w:p>
    <w:p w:rsidR="00513FAE" w:rsidRDefault="00513FAE">
      <w:pPr>
        <w:shd w:val="clear" w:color="auto" w:fill="FFFFFF"/>
        <w:spacing w:after="0" w:line="240" w:lineRule="auto"/>
        <w:jc w:val="both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</w:p>
    <w:p w:rsidR="00513FAE" w:rsidRDefault="006D655B">
      <w:pPr>
        <w:pStyle w:val="NormaleWeb"/>
        <w:spacing w:before="0" w:after="0"/>
        <w:jc w:val="center"/>
        <w:rPr>
          <w:rFonts w:ascii="Cambria" w:hAnsi="Cambria" w:cs="Cambria"/>
          <w:b/>
          <w:i/>
          <w:sz w:val="24"/>
          <w:szCs w:val="24"/>
          <w:u w:val="single"/>
        </w:rPr>
      </w:pPr>
      <w:r>
        <w:rPr>
          <w:rFonts w:ascii="Cambria" w:hAnsi="Cambria" w:cs="Cambria"/>
          <w:b/>
          <w:i/>
          <w:sz w:val="24"/>
          <w:szCs w:val="24"/>
          <w:u w:val="single"/>
        </w:rPr>
        <w:t>Ufficio Stampa Compagnia dei Cammini:</w:t>
      </w:r>
    </w:p>
    <w:p w:rsidR="00513FAE" w:rsidRDefault="006D655B">
      <w:pPr>
        <w:pStyle w:val="NormaleWeb"/>
        <w:spacing w:before="0" w:after="0"/>
        <w:jc w:val="center"/>
        <w:rPr>
          <w:rFonts w:ascii="Cambria" w:hAnsi="Cambria" w:cs="Cambria"/>
          <w:i/>
          <w:sz w:val="24"/>
          <w:szCs w:val="24"/>
        </w:rPr>
      </w:pPr>
      <w:r>
        <w:rPr>
          <w:rFonts w:ascii="Cambria" w:hAnsi="Cambria" w:cs="Cambria"/>
          <w:i/>
          <w:sz w:val="24"/>
          <w:szCs w:val="24"/>
        </w:rPr>
        <w:t xml:space="preserve">Sabina </w:t>
      </w:r>
      <w:proofErr w:type="spellStart"/>
      <w:r>
        <w:rPr>
          <w:rFonts w:ascii="Cambria" w:hAnsi="Cambria" w:cs="Cambria"/>
          <w:i/>
          <w:sz w:val="24"/>
          <w:szCs w:val="24"/>
        </w:rPr>
        <w:t>Galandrini</w:t>
      </w:r>
      <w:proofErr w:type="spellEnd"/>
    </w:p>
    <w:p w:rsidR="00513FAE" w:rsidRDefault="006D655B">
      <w:pPr>
        <w:pStyle w:val="NormaleWeb"/>
        <w:spacing w:before="0" w:after="0"/>
        <w:jc w:val="center"/>
        <w:rPr>
          <w:rFonts w:ascii="Cambria" w:hAnsi="Cambria" w:cs="Cambria"/>
          <w:i/>
          <w:sz w:val="24"/>
          <w:szCs w:val="24"/>
        </w:rPr>
      </w:pPr>
      <w:r>
        <w:rPr>
          <w:rFonts w:ascii="Cambria" w:hAnsi="Cambria" w:cs="Cambria"/>
          <w:i/>
          <w:sz w:val="24"/>
          <w:szCs w:val="24"/>
        </w:rPr>
        <w:t>Tel. 328.8442704</w:t>
      </w:r>
    </w:p>
    <w:p w:rsidR="00513FAE" w:rsidRDefault="006D655B">
      <w:pPr>
        <w:pStyle w:val="NormaleWeb"/>
        <w:spacing w:before="0" w:after="0"/>
        <w:jc w:val="center"/>
        <w:rPr>
          <w:rStyle w:val="CollegamentoInternet"/>
          <w:rFonts w:ascii="Cambria" w:hAnsi="Cambria" w:cs="Cambria"/>
          <w:i/>
          <w:sz w:val="24"/>
          <w:szCs w:val="24"/>
          <w:shd w:val="clear" w:color="auto" w:fill="FFFFFF"/>
        </w:rPr>
      </w:pPr>
      <w:proofErr w:type="spellStart"/>
      <w:r>
        <w:rPr>
          <w:rFonts w:ascii="Cambria" w:hAnsi="Cambria" w:cs="Cambria"/>
          <w:i/>
          <w:sz w:val="24"/>
          <w:szCs w:val="24"/>
        </w:rPr>
        <w:t>Email</w:t>
      </w:r>
      <w:proofErr w:type="spellEnd"/>
      <w:r>
        <w:rPr>
          <w:rFonts w:ascii="Cambria" w:hAnsi="Cambria" w:cs="Cambria"/>
          <w:i/>
          <w:sz w:val="24"/>
          <w:szCs w:val="24"/>
        </w:rPr>
        <w:t xml:space="preserve">: </w:t>
      </w:r>
      <w:hyperlink r:id="rId10" w:anchor="_blank" w:history="1">
        <w:r>
          <w:rPr>
            <w:rStyle w:val="CollegamentoInternet"/>
            <w:rFonts w:ascii="Cambria" w:hAnsi="Cambria" w:cs="Cambria"/>
            <w:i/>
            <w:sz w:val="24"/>
            <w:szCs w:val="24"/>
            <w:shd w:val="clear" w:color="auto" w:fill="FFFFFF"/>
          </w:rPr>
          <w:t>stampa@cammini.eu</w:t>
        </w:r>
      </w:hyperlink>
    </w:p>
    <w:p w:rsidR="00513FAE" w:rsidRDefault="00513FAE">
      <w:pPr>
        <w:shd w:val="clear" w:color="auto" w:fill="FFFFFF"/>
        <w:spacing w:after="0" w:line="240" w:lineRule="auto"/>
        <w:jc w:val="center"/>
      </w:pPr>
    </w:p>
    <w:p w:rsidR="00513FAE" w:rsidRDefault="00513FAE">
      <w:pPr>
        <w:shd w:val="clear" w:color="auto" w:fill="FFFFFF"/>
        <w:spacing w:after="0" w:line="240" w:lineRule="auto"/>
        <w:jc w:val="center"/>
        <w:rPr>
          <w:rFonts w:ascii="Cambria" w:hAnsi="Cambria" w:cs="Calibri"/>
          <w:i/>
          <w:iCs/>
          <w:color w:val="000000"/>
          <w:shd w:val="clear" w:color="auto" w:fill="FFFFFF"/>
        </w:rPr>
      </w:pPr>
    </w:p>
    <w:p w:rsidR="00513FAE" w:rsidRDefault="00513FAE">
      <w:pPr>
        <w:shd w:val="clear" w:color="auto" w:fill="FFFFFF"/>
        <w:spacing w:after="0" w:line="240" w:lineRule="auto"/>
        <w:jc w:val="both"/>
        <w:rPr>
          <w:rFonts w:ascii="Cambria" w:hAnsi="Cambria" w:cs="Calibri"/>
          <w:i/>
          <w:iCs/>
          <w:color w:val="000000"/>
          <w:shd w:val="clear" w:color="auto" w:fill="FFFFFF"/>
        </w:rPr>
      </w:pPr>
    </w:p>
    <w:p w:rsidR="00513FAE" w:rsidRDefault="006D655B">
      <w:pPr>
        <w:shd w:val="clear" w:color="auto" w:fill="FFFFFF"/>
        <w:spacing w:after="0" w:line="240" w:lineRule="auto"/>
        <w:jc w:val="both"/>
        <w:rPr>
          <w:rFonts w:ascii="Cambria" w:hAnsi="Cambria" w:cs="Calibri"/>
          <w:i/>
          <w:iCs/>
          <w:color w:val="000000"/>
          <w:shd w:val="clear" w:color="auto" w:fill="FFFFFF"/>
        </w:rPr>
      </w:pPr>
      <w:r>
        <w:rPr>
          <w:rFonts w:ascii="Cambria" w:hAnsi="Cambria" w:cs="Calibri"/>
          <w:i/>
          <w:iCs/>
          <w:color w:val="000000"/>
          <w:shd w:val="clear" w:color="auto" w:fill="FFFFFF"/>
        </w:rPr>
        <w:t>Nata nel 2010 l’Associazione promuove il</w:t>
      </w:r>
      <w:r>
        <w:rPr>
          <w:rStyle w:val="apple-converted-space"/>
          <w:rFonts w:ascii="Cambria" w:hAnsi="Cambria" w:cs="Calibri"/>
          <w:i/>
          <w:iCs/>
          <w:color w:val="000000"/>
          <w:shd w:val="clear" w:color="auto" w:fill="FFFFFF"/>
        </w:rPr>
        <w:t> </w:t>
      </w:r>
      <w:r>
        <w:rPr>
          <w:rFonts w:ascii="Cambria" w:hAnsi="Cambria" w:cs="Calibri"/>
          <w:b/>
          <w:bCs/>
          <w:i/>
          <w:iCs/>
          <w:color w:val="000000"/>
          <w:shd w:val="clear" w:color="auto" w:fill="FFFFFF"/>
        </w:rPr>
        <w:t>turismo responsabile</w:t>
      </w:r>
      <w:r>
        <w:rPr>
          <w:rStyle w:val="apple-converted-space"/>
          <w:rFonts w:ascii="Cambria" w:hAnsi="Cambria" w:cs="Calibri"/>
          <w:i/>
          <w:iCs/>
          <w:color w:val="000000"/>
          <w:shd w:val="clear" w:color="auto" w:fill="FFFFFF"/>
        </w:rPr>
        <w:t> </w:t>
      </w:r>
      <w:r>
        <w:rPr>
          <w:rFonts w:ascii="Cambria" w:hAnsi="Cambria" w:cs="Calibri"/>
          <w:i/>
          <w:iCs/>
          <w:color w:val="000000"/>
          <w:shd w:val="clear" w:color="auto" w:fill="FFFFFF"/>
        </w:rPr>
        <w:t xml:space="preserve">attraverso esperienze di cammino in Italia e all’estero con guide professioniste, tra cui spiccano anche personaggi di rilievo del panorama culturale italiano del calibro di Franco </w:t>
      </w:r>
      <w:proofErr w:type="spellStart"/>
      <w:r>
        <w:rPr>
          <w:rFonts w:ascii="Cambria" w:hAnsi="Cambria" w:cs="Calibri"/>
          <w:i/>
          <w:iCs/>
          <w:color w:val="000000"/>
          <w:shd w:val="clear" w:color="auto" w:fill="FFFFFF"/>
        </w:rPr>
        <w:t>Michieli</w:t>
      </w:r>
      <w:proofErr w:type="spellEnd"/>
      <w:r>
        <w:rPr>
          <w:rFonts w:ascii="Cambria" w:hAnsi="Cambria" w:cs="Calibri"/>
          <w:i/>
          <w:iCs/>
          <w:color w:val="000000"/>
          <w:shd w:val="clear" w:color="auto" w:fill="FFFFFF"/>
        </w:rPr>
        <w:t xml:space="preserve">, </w:t>
      </w:r>
      <w:proofErr w:type="spellStart"/>
      <w:r>
        <w:rPr>
          <w:rFonts w:ascii="Cambria" w:hAnsi="Cambria" w:cs="Calibri"/>
          <w:i/>
          <w:iCs/>
          <w:color w:val="000000"/>
          <w:shd w:val="clear" w:color="auto" w:fill="FFFFFF"/>
        </w:rPr>
        <w:t>Wu</w:t>
      </w:r>
      <w:proofErr w:type="spellEnd"/>
      <w:r>
        <w:rPr>
          <w:rFonts w:ascii="Cambria" w:hAnsi="Cambria" w:cs="Calibri"/>
          <w:i/>
          <w:iCs/>
          <w:color w:val="000000"/>
          <w:shd w:val="clear" w:color="auto" w:fill="FFFFFF"/>
        </w:rPr>
        <w:t xml:space="preserve"> Ming 2, Enrico Brizzi, Nando </w:t>
      </w:r>
      <w:proofErr w:type="spellStart"/>
      <w:r>
        <w:rPr>
          <w:rFonts w:ascii="Cambria" w:hAnsi="Cambria" w:cs="Calibri"/>
          <w:i/>
          <w:iCs/>
          <w:color w:val="000000"/>
          <w:shd w:val="clear" w:color="auto" w:fill="FFFFFF"/>
        </w:rPr>
        <w:t>Citarella</w:t>
      </w:r>
      <w:proofErr w:type="spellEnd"/>
      <w:r>
        <w:rPr>
          <w:rFonts w:ascii="Cambria" w:hAnsi="Cambria" w:cs="Calibri"/>
          <w:i/>
          <w:iCs/>
          <w:color w:val="000000"/>
          <w:shd w:val="clear" w:color="auto" w:fill="FFFFFF"/>
        </w:rPr>
        <w:t>, Davide Sapienza. Sono circa 140 i viaggi a piedi dalla durata di una settimana, che ogni anno vengono organizzati per tutti i gusti e tutte le tasche. Si va dal trekking classico a piedi, ma anche in compagnia degli asinelli, dalla barca a vela con trekking, al cammino profondo (</w:t>
      </w:r>
      <w:proofErr w:type="spellStart"/>
      <w:r>
        <w:rPr>
          <w:rFonts w:ascii="Cambria" w:hAnsi="Cambria" w:cs="Calibri"/>
          <w:i/>
          <w:iCs/>
          <w:color w:val="000000"/>
          <w:shd w:val="clear" w:color="auto" w:fill="FFFFFF"/>
        </w:rPr>
        <w:t>Deep</w:t>
      </w:r>
      <w:proofErr w:type="spellEnd"/>
      <w:r>
        <w:rPr>
          <w:rFonts w:ascii="Cambria" w:hAnsi="Cambria" w:cs="Calibri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Cambria" w:hAnsi="Cambria" w:cs="Calibri"/>
          <w:i/>
          <w:iCs/>
          <w:color w:val="000000"/>
          <w:shd w:val="clear" w:color="auto" w:fill="FFFFFF"/>
        </w:rPr>
        <w:t>walking</w:t>
      </w:r>
      <w:proofErr w:type="spellEnd"/>
      <w:r>
        <w:rPr>
          <w:rFonts w:ascii="Cambria" w:hAnsi="Cambria" w:cs="Calibri"/>
          <w:i/>
          <w:iCs/>
          <w:color w:val="000000"/>
          <w:shd w:val="clear" w:color="auto" w:fill="FFFFFF"/>
        </w:rPr>
        <w:t>) con esperienze di meditazione camminata. La Compagnia dei Bambini, invece, è il settore dedicato al camminare in famiglia o per gruppi di bambini, con le nostre guide ed educatori tutti professionisti e esperti. Attenti alla salute, anche della madre terra, durante i trekking i soci dell’Associazione puntano alla valorizzazione dell’alimentazione bio e naturale - a base di prodotti locali - e vegetariana. Fondamentale, inoltre, è l'incontro con chi vive nei luoghi in cui si organizzano i cammini, nello spirito di un vero turismo consapevole e a sostegno di territori meravigliosi e, in alcuni casi, dimenticati. I colori solari e luminosi scelti per l’ometto di pietre del logo, simbolo per eccellenza del cammino, sottolineano i valori de La Compagnia dei Cammini che lavora con gioia e impegno per un mondo migliore.</w:t>
      </w:r>
    </w:p>
    <w:p w:rsidR="00513FAE" w:rsidRDefault="00084128">
      <w:pPr>
        <w:pStyle w:val="NormaleWeb"/>
        <w:spacing w:before="0" w:after="0"/>
        <w:rPr>
          <w:rStyle w:val="CollegamentoInternet"/>
          <w:rFonts w:ascii="Cambria" w:hAnsi="Cambria" w:cs="Calibri"/>
          <w:b/>
          <w:i/>
          <w:iCs/>
          <w:shd w:val="clear" w:color="auto" w:fill="FFFFFF"/>
        </w:rPr>
      </w:pPr>
      <w:hyperlink r:id="rId11">
        <w:r w:rsidR="006D655B">
          <w:rPr>
            <w:rStyle w:val="CollegamentoInternet"/>
            <w:rFonts w:ascii="Cambria" w:hAnsi="Cambria" w:cs="Calibri"/>
            <w:b/>
            <w:i/>
            <w:iCs/>
            <w:shd w:val="clear" w:color="auto" w:fill="FFFFFF"/>
          </w:rPr>
          <w:t> Scarica il Catalogo 2017.</w:t>
        </w:r>
      </w:hyperlink>
    </w:p>
    <w:p w:rsidR="00513FAE" w:rsidRDefault="00513FAE"/>
    <w:sectPr w:rsidR="00513FAE" w:rsidSect="00513FA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7DA"/>
    <w:multiLevelType w:val="multilevel"/>
    <w:tmpl w:val="8FC6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62376"/>
    <w:multiLevelType w:val="multilevel"/>
    <w:tmpl w:val="1DD836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47928EA"/>
    <w:multiLevelType w:val="multilevel"/>
    <w:tmpl w:val="CBF0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16DBA"/>
    <w:multiLevelType w:val="multilevel"/>
    <w:tmpl w:val="D49E50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566E0682"/>
    <w:multiLevelType w:val="multilevel"/>
    <w:tmpl w:val="A798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13FAE"/>
    <w:rsid w:val="00084128"/>
    <w:rsid w:val="001E6C84"/>
    <w:rsid w:val="003E401A"/>
    <w:rsid w:val="00495FC4"/>
    <w:rsid w:val="00513FAE"/>
    <w:rsid w:val="005C264C"/>
    <w:rsid w:val="006945E5"/>
    <w:rsid w:val="006D655B"/>
    <w:rsid w:val="007A2693"/>
    <w:rsid w:val="00894FAA"/>
    <w:rsid w:val="00A708FD"/>
    <w:rsid w:val="00B3796B"/>
    <w:rsid w:val="00BE2204"/>
    <w:rsid w:val="00CF65B6"/>
    <w:rsid w:val="00FF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5D6"/>
    <w:pPr>
      <w:suppressAutoHyphens/>
      <w:spacing w:after="160" w:line="252" w:lineRule="auto"/>
    </w:pPr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paragraph" w:styleId="Titolo2">
    <w:name w:val="heading 2"/>
    <w:basedOn w:val="Normale"/>
    <w:rsid w:val="00AC6057"/>
    <w:pPr>
      <w:spacing w:after="75" w:line="240" w:lineRule="auto"/>
      <w:outlineLvl w:val="1"/>
    </w:pPr>
    <w:rPr>
      <w:rFonts w:ascii="Helvetica" w:hAnsi="Helvetica" w:cs="Helvetica"/>
      <w:b/>
      <w:bCs/>
      <w:color w:val="000000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AE6227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nhideWhenUsed/>
    <w:rsid w:val="00B66F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365D6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5D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622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74E8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A5455E"/>
    <w:rPr>
      <w:i/>
      <w:iCs/>
    </w:rPr>
  </w:style>
  <w:style w:type="character" w:customStyle="1" w:styleId="ListLabel1">
    <w:name w:val="ListLabel 1"/>
    <w:rsid w:val="00AC6057"/>
    <w:rPr>
      <w:sz w:val="20"/>
    </w:rPr>
  </w:style>
  <w:style w:type="paragraph" w:styleId="Titolo">
    <w:name w:val="Title"/>
    <w:basedOn w:val="Normale"/>
    <w:next w:val="Corpodeltesto"/>
    <w:rsid w:val="00513FA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AC6057"/>
    <w:pPr>
      <w:spacing w:after="140" w:line="288" w:lineRule="auto"/>
    </w:pPr>
  </w:style>
  <w:style w:type="paragraph" w:styleId="Elenco">
    <w:name w:val="List"/>
    <w:basedOn w:val="Corpodeltesto"/>
    <w:rsid w:val="00AC6057"/>
    <w:rPr>
      <w:rFonts w:cs="FreeSans"/>
    </w:rPr>
  </w:style>
  <w:style w:type="paragraph" w:styleId="Didascalia">
    <w:name w:val="caption"/>
    <w:basedOn w:val="Normale"/>
    <w:rsid w:val="00AC60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AC6057"/>
    <w:pPr>
      <w:suppressLineNumbers/>
    </w:pPr>
    <w:rPr>
      <w:rFonts w:cs="FreeSans"/>
    </w:rPr>
  </w:style>
  <w:style w:type="paragraph" w:customStyle="1" w:styleId="Titoloprincipale">
    <w:name w:val="Titolo principale"/>
    <w:basedOn w:val="Normale"/>
    <w:rsid w:val="00AC605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9365D6"/>
    <w:pPr>
      <w:spacing w:before="280" w:after="28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D655B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1E6C84"/>
    <w:rPr>
      <w:i/>
      <w:iCs/>
    </w:rPr>
  </w:style>
  <w:style w:type="paragraph" w:styleId="Paragrafoelenco">
    <w:name w:val="List Paragraph"/>
    <w:basedOn w:val="Normale"/>
    <w:uiPriority w:val="34"/>
    <w:qFormat/>
    <w:rsid w:val="001E6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0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9668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5834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9251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945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4452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7707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0088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5182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5096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542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7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4051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4309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9861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3686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94926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770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50183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2286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92583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4807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3593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5204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2466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5960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6487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7382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01682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1554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5283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866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3872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359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718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6607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6627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562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18665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4392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61330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mini.eu/viaggi/trekking-isola-pantelleria-sicilia-autun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mmini.eu/viaggi/trekking-langhe-piemonte-autunno-lang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mini.eu/viaggi/via-di-stade-trento-bressanone" TargetMode="External"/><Relationship Id="rId11" Type="http://schemas.openxmlformats.org/officeDocument/2006/relationships/hyperlink" Target="http://www.cammini.eu/blog/catalogo-2017-viaggi-a-piedi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tampa@cammini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mini.eu/viaggi/il-gargano-e-la-foresta-umbra-pugl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Sabina Galandrini</cp:lastModifiedBy>
  <cp:revision>3</cp:revision>
  <dcterms:created xsi:type="dcterms:W3CDTF">2017-09-24T15:11:00Z</dcterms:created>
  <dcterms:modified xsi:type="dcterms:W3CDTF">2017-09-24T15:37:00Z</dcterms:modified>
  <dc:language>it-IT</dc:language>
</cp:coreProperties>
</file>